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A715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color w:val="009600"/>
          <w:sz w:val="18"/>
          <w:szCs w:val="18"/>
          <w:lang w:val="en-MT"/>
        </w:rPr>
        <w:t>' unrestricted version of</w:t>
      </w:r>
      <w:bookmarkStart w:id="0" w:name="_GoBack"/>
      <w:bookmarkEnd w:id="0"/>
    </w:p>
    <w:p w14:paraId="652BA82B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bi-variate BEKK of Engle and Kroner (1995):</w:t>
      </w:r>
    </w:p>
    <w:p w14:paraId="56DF59F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</w:t>
      </w:r>
    </w:p>
    <w:p w14:paraId="518BBC4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y = µ + res</w:t>
      </w:r>
    </w:p>
    <w:p w14:paraId="78C32F0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µ= 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c+Θ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res</w:t>
      </w:r>
      <w:proofErr w:type="spellEnd"/>
      <w:r>
        <w:rPr>
          <w:rFonts w:ascii="Arial" w:hAnsi="Arial" w:cs="Arial"/>
          <w:color w:val="009600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>-1)</w:t>
      </w:r>
    </w:p>
    <w:p w14:paraId="72EF4E8B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1A51D3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res ~ N(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0,H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>)</w:t>
      </w:r>
    </w:p>
    <w:p w14:paraId="165E7E0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</w:t>
      </w:r>
    </w:p>
    <w:p w14:paraId="4216A5F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H = omega*omega' + beta 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>-1) beta' + alpha res(-1) res(-1)' alpha'</w:t>
      </w:r>
    </w:p>
    <w:p w14:paraId="79E9EE7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</w:t>
      </w:r>
    </w:p>
    <w:p w14:paraId="1E6F119F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where</w:t>
      </w:r>
    </w:p>
    <w:p w14:paraId="2603BCE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</w:t>
      </w:r>
    </w:p>
    <w:p w14:paraId="7873CAD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y = 2 x 1</w:t>
      </w:r>
    </w:p>
    <w:p w14:paraId="0D39151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µ = 2 x 1</w:t>
      </w:r>
    </w:p>
    <w:p w14:paraId="61EAC06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H = 2 x 2 (symmetric)</w:t>
      </w:r>
    </w:p>
    <w:p w14:paraId="05E3762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>1,1) = variance of y1 (saved as var_y1)</w:t>
      </w:r>
    </w:p>
    <w:p w14:paraId="0239588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  <w:lang w:val="en-MT"/>
        </w:rPr>
        <w:t xml:space="preserve"> of y1 and y2 (saved as var_y2)</w:t>
      </w:r>
    </w:p>
    <w:p w14:paraId="6D05945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</w:t>
      </w:r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>2,2) = variance of y2 (saved as cov_y1y2)</w:t>
      </w:r>
    </w:p>
    <w:p w14:paraId="0A17FBD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omega = 2 x 2 low triangular</w:t>
      </w:r>
    </w:p>
    <w:p w14:paraId="5526113F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beta = 2 x 2</w:t>
      </w:r>
    </w:p>
    <w:p w14:paraId="30706E1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alpha = 2 x 2</w:t>
      </w:r>
    </w:p>
    <w:p w14:paraId="643B1CE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</w:t>
      </w:r>
    </w:p>
    <w:p w14:paraId="4AD1840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color w:val="009600"/>
          <w:sz w:val="18"/>
          <w:szCs w:val="18"/>
          <w:lang w:val="en-MT"/>
        </w:rPr>
        <w:t>'change path to program path</w:t>
      </w:r>
    </w:p>
    <w:p w14:paraId="62C2781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%path = 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runpath</w:t>
      </w:r>
      <w:proofErr w:type="spellEnd"/>
    </w:p>
    <w:p w14:paraId="59855CF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cd %path</w:t>
      </w:r>
    </w:p>
    <w:p w14:paraId="6C4BAD4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load bev.wf1</w:t>
      </w:r>
    </w:p>
    <w:p w14:paraId="2E43057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5C36429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dependent variables of both series must be continues</w:t>
      </w:r>
    </w:p>
    <w:p w14:paraId="28A5347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@all</w:t>
      </w:r>
    </w:p>
    <w:p w14:paraId="64DB312B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y1 =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bev_cds</w:t>
      </w:r>
      <w:proofErr w:type="spellEnd"/>
    </w:p>
    <w:p w14:paraId="47FA1A5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y2 =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bev_eq</w:t>
      </w:r>
      <w:proofErr w:type="spellEnd"/>
    </w:p>
    <w:p w14:paraId="60D1154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502B36C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set sample</w:t>
      </w:r>
    </w:p>
    <w:p w14:paraId="24E1BAF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first observation of s1 need to be one or two periods after</w:t>
      </w:r>
    </w:p>
    <w:p w14:paraId="02CEC94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the first observation of s0</w:t>
      </w:r>
    </w:p>
    <w:p w14:paraId="520BCAE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sample s0 01/01/2008 06/21/2017</w:t>
      </w:r>
    </w:p>
    <w:p w14:paraId="29740FA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sample s1 01/02/2008 06/21/2017</w:t>
      </w:r>
    </w:p>
    <w:p w14:paraId="6488932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6829FE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initialization of parameters and starting values</w:t>
      </w:r>
    </w:p>
    <w:p w14:paraId="3C3C4A9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change below only to change the specification of model</w:t>
      </w:r>
    </w:p>
    <w:p w14:paraId="700734A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s0</w:t>
      </w:r>
    </w:p>
    <w:p w14:paraId="5F7B359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14C4D78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'get starting values from univariate GARCH</w:t>
      </w:r>
    </w:p>
    <w:p w14:paraId="5E8D0373" w14:textId="59ECC714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equation eq1.arch(m=</w:t>
      </w:r>
      <w:proofErr w:type="gramStart"/>
      <w:r>
        <w:rPr>
          <w:rFonts w:ascii="Arial" w:hAnsi="Arial" w:cs="Arial"/>
          <w:sz w:val="18"/>
          <w:szCs w:val="18"/>
          <w:lang w:val="en-MT"/>
        </w:rPr>
        <w:t>100,c</w:t>
      </w:r>
      <w:proofErr w:type="gramEnd"/>
      <w:r>
        <w:rPr>
          <w:rFonts w:ascii="Arial" w:hAnsi="Arial" w:cs="Arial"/>
          <w:sz w:val="18"/>
          <w:szCs w:val="18"/>
          <w:lang w:val="en-MT"/>
        </w:rPr>
        <w:t xml:space="preserve">=1e-5) y1 c </w:t>
      </w:r>
      <w:proofErr w:type="spellStart"/>
      <w:r w:rsidR="00506135">
        <w:rPr>
          <w:rFonts w:ascii="Arial" w:hAnsi="Arial" w:cs="Arial"/>
          <w:sz w:val="18"/>
          <w:szCs w:val="18"/>
        </w:rPr>
        <w:t>ar</w:t>
      </w:r>
      <w:proofErr w:type="spellEnd"/>
      <w:r>
        <w:rPr>
          <w:rFonts w:ascii="Arial" w:hAnsi="Arial" w:cs="Arial"/>
          <w:sz w:val="18"/>
          <w:szCs w:val="18"/>
          <w:lang w:val="en-MT"/>
        </w:rPr>
        <w:t>(1)</w:t>
      </w:r>
    </w:p>
    <w:p w14:paraId="62CA2F76" w14:textId="2DBC8BC5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equation eq2.arch(m=</w:t>
      </w:r>
      <w:proofErr w:type="gramStart"/>
      <w:r>
        <w:rPr>
          <w:rFonts w:ascii="Arial" w:hAnsi="Arial" w:cs="Arial"/>
          <w:sz w:val="18"/>
          <w:szCs w:val="18"/>
          <w:lang w:val="en-MT"/>
        </w:rPr>
        <w:t>100,c</w:t>
      </w:r>
      <w:proofErr w:type="gramEnd"/>
      <w:r>
        <w:rPr>
          <w:rFonts w:ascii="Arial" w:hAnsi="Arial" w:cs="Arial"/>
          <w:sz w:val="18"/>
          <w:szCs w:val="18"/>
          <w:lang w:val="en-MT"/>
        </w:rPr>
        <w:t xml:space="preserve">=1e-5) y2 c </w:t>
      </w:r>
      <w:proofErr w:type="spellStart"/>
      <w:r w:rsidR="00506135">
        <w:rPr>
          <w:rFonts w:ascii="Arial" w:hAnsi="Arial" w:cs="Arial"/>
          <w:sz w:val="18"/>
          <w:szCs w:val="18"/>
        </w:rPr>
        <w:t>ar</w:t>
      </w:r>
      <w:proofErr w:type="spellEnd"/>
      <w:r>
        <w:rPr>
          <w:rFonts w:ascii="Arial" w:hAnsi="Arial" w:cs="Arial"/>
          <w:sz w:val="18"/>
          <w:szCs w:val="18"/>
          <w:lang w:val="en-MT"/>
        </w:rPr>
        <w:t>(1)</w:t>
      </w:r>
    </w:p>
    <w:p w14:paraId="018BB62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declare 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  <w:lang w:val="en-MT"/>
        </w:rPr>
        <w:t xml:space="preserve"> vectors to use in bi-variate GARCH model</w:t>
      </w:r>
    </w:p>
    <w:p w14:paraId="67D7F2C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see above for details</w:t>
      </w:r>
    </w:p>
    <w:p w14:paraId="6289726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2) mu</w:t>
      </w:r>
    </w:p>
    <w:p w14:paraId="4DF6512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1)= eq1.c(1)</w:t>
      </w:r>
    </w:p>
    <w:p w14:paraId="7D9505EF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2)= eq2.c(1)</w:t>
      </w:r>
    </w:p>
    <w:p w14:paraId="591192D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</w:p>
    <w:p w14:paraId="123A327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 xml:space="preserve">3)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</w:p>
    <w:p w14:paraId="5DAEF79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1) = .1</w:t>
      </w:r>
    </w:p>
    <w:p w14:paraId="1C5C449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2)= .1</w:t>
      </w:r>
    </w:p>
    <w:p w14:paraId="1ABF9F8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</w:p>
    <w:p w14:paraId="44570B7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4) omega</w:t>
      </w:r>
    </w:p>
    <w:p w14:paraId="5A602B9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omega(</w:t>
      </w:r>
      <w:proofErr w:type="gramEnd"/>
      <w:r>
        <w:rPr>
          <w:rFonts w:ascii="Arial" w:hAnsi="Arial" w:cs="Arial"/>
          <w:sz w:val="18"/>
          <w:szCs w:val="18"/>
          <w:lang w:val="en-MT"/>
        </w:rPr>
        <w:t>1) = @sqrt(@abs(eq1.c(2)))</w:t>
      </w:r>
    </w:p>
    <w:p w14:paraId="3674819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omega(</w:t>
      </w:r>
      <w:proofErr w:type="gramEnd"/>
      <w:r>
        <w:rPr>
          <w:rFonts w:ascii="Arial" w:hAnsi="Arial" w:cs="Arial"/>
          <w:sz w:val="18"/>
          <w:szCs w:val="18"/>
          <w:lang w:val="en-MT"/>
        </w:rPr>
        <w:t xml:space="preserve">2)=0 </w:t>
      </w:r>
    </w:p>
    <w:p w14:paraId="2E9C59D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omega(</w:t>
      </w:r>
      <w:proofErr w:type="gramStart"/>
      <w:r>
        <w:rPr>
          <w:rFonts w:ascii="Arial" w:hAnsi="Arial" w:cs="Arial"/>
          <w:sz w:val="18"/>
          <w:szCs w:val="18"/>
          <w:lang w:val="en-MT"/>
        </w:rPr>
        <w:t>3)=</w:t>
      </w:r>
      <w:proofErr w:type="gramEnd"/>
      <w:r>
        <w:rPr>
          <w:rFonts w:ascii="Arial" w:hAnsi="Arial" w:cs="Arial"/>
          <w:sz w:val="18"/>
          <w:szCs w:val="18"/>
          <w:lang w:val="en-MT"/>
        </w:rPr>
        <w:t>@sqrt(@abs(eq1.c(2)))</w:t>
      </w:r>
    </w:p>
    <w:p w14:paraId="3F30759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</w:p>
    <w:p w14:paraId="411BD07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5) alpha</w:t>
      </w:r>
    </w:p>
    <w:p w14:paraId="631917F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alpha(</w:t>
      </w:r>
      <w:proofErr w:type="gramEnd"/>
      <w:r>
        <w:rPr>
          <w:rFonts w:ascii="Arial" w:hAnsi="Arial" w:cs="Arial"/>
          <w:sz w:val="18"/>
          <w:szCs w:val="18"/>
          <w:lang w:val="en-MT"/>
        </w:rPr>
        <w:t>1) = 0.5</w:t>
      </w:r>
    </w:p>
    <w:p w14:paraId="54B8EAB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lastRenderedPageBreak/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alpha(</w:t>
      </w:r>
      <w:proofErr w:type="gramEnd"/>
      <w:r>
        <w:rPr>
          <w:rFonts w:ascii="Arial" w:hAnsi="Arial" w:cs="Arial"/>
          <w:sz w:val="18"/>
          <w:szCs w:val="18"/>
          <w:lang w:val="en-MT"/>
        </w:rPr>
        <w:t>2) = 0.5</w:t>
      </w:r>
    </w:p>
    <w:p w14:paraId="5511711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alpha(</w:t>
      </w:r>
      <w:proofErr w:type="gramEnd"/>
      <w:r>
        <w:rPr>
          <w:rFonts w:ascii="Arial" w:hAnsi="Arial" w:cs="Arial"/>
          <w:sz w:val="18"/>
          <w:szCs w:val="18"/>
          <w:lang w:val="en-MT"/>
        </w:rPr>
        <w:t>3) = 0.5</w:t>
      </w:r>
    </w:p>
    <w:p w14:paraId="192BFD1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alpha(</w:t>
      </w:r>
      <w:proofErr w:type="gramEnd"/>
      <w:r>
        <w:rPr>
          <w:rFonts w:ascii="Arial" w:hAnsi="Arial" w:cs="Arial"/>
          <w:sz w:val="18"/>
          <w:szCs w:val="18"/>
          <w:lang w:val="en-MT"/>
        </w:rPr>
        <w:t>4) = 0.5</w:t>
      </w:r>
    </w:p>
    <w:p w14:paraId="4799E3C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75C4238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coef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End"/>
      <w:r>
        <w:rPr>
          <w:rFonts w:ascii="Arial" w:hAnsi="Arial" w:cs="Arial"/>
          <w:sz w:val="18"/>
          <w:szCs w:val="18"/>
          <w:lang w:val="en-MT"/>
        </w:rPr>
        <w:t>5) beta</w:t>
      </w:r>
    </w:p>
    <w:p w14:paraId="0093006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beta(</w:t>
      </w:r>
      <w:proofErr w:type="gramEnd"/>
      <w:r>
        <w:rPr>
          <w:rFonts w:ascii="Arial" w:hAnsi="Arial" w:cs="Arial"/>
          <w:sz w:val="18"/>
          <w:szCs w:val="18"/>
          <w:lang w:val="en-MT"/>
        </w:rPr>
        <w:t>1)= 0.5</w:t>
      </w:r>
    </w:p>
    <w:p w14:paraId="22824E1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beta(</w:t>
      </w:r>
      <w:proofErr w:type="gramEnd"/>
      <w:r>
        <w:rPr>
          <w:rFonts w:ascii="Arial" w:hAnsi="Arial" w:cs="Arial"/>
          <w:sz w:val="18"/>
          <w:szCs w:val="18"/>
          <w:lang w:val="en-MT"/>
        </w:rPr>
        <w:t>2)= 0.5</w:t>
      </w:r>
    </w:p>
    <w:p w14:paraId="7BFAEC2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beta(</w:t>
      </w:r>
      <w:proofErr w:type="gramEnd"/>
      <w:r>
        <w:rPr>
          <w:rFonts w:ascii="Arial" w:hAnsi="Arial" w:cs="Arial"/>
          <w:sz w:val="18"/>
          <w:szCs w:val="18"/>
          <w:lang w:val="en-MT"/>
        </w:rPr>
        <w:t>3) =0.5</w:t>
      </w:r>
    </w:p>
    <w:p w14:paraId="644255B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beta(</w:t>
      </w:r>
      <w:proofErr w:type="gramEnd"/>
      <w:r>
        <w:rPr>
          <w:rFonts w:ascii="Arial" w:hAnsi="Arial" w:cs="Arial"/>
          <w:sz w:val="18"/>
          <w:szCs w:val="18"/>
          <w:lang w:val="en-MT"/>
        </w:rPr>
        <w:t>4)= 0.5</w:t>
      </w:r>
    </w:p>
    <w:p w14:paraId="5FDE4E7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E757CB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constant adjustment for log likelihood</w:t>
      </w:r>
    </w:p>
    <w:p w14:paraId="2C3EE6A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!mlog</w:t>
      </w:r>
      <w:proofErr w:type="gramEnd"/>
      <w:r>
        <w:rPr>
          <w:rFonts w:ascii="Arial" w:hAnsi="Arial" w:cs="Arial"/>
          <w:sz w:val="18"/>
          <w:szCs w:val="18"/>
          <w:lang w:val="en-MT"/>
        </w:rPr>
        <w:t>2pi = 2*log(2*@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acos</w:t>
      </w:r>
      <w:proofErr w:type="spellEnd"/>
      <w:r>
        <w:rPr>
          <w:rFonts w:ascii="Arial" w:hAnsi="Arial" w:cs="Arial"/>
          <w:sz w:val="18"/>
          <w:szCs w:val="18"/>
          <w:lang w:val="en-MT"/>
        </w:rPr>
        <w:t>(-1))</w:t>
      </w:r>
    </w:p>
    <w:p w14:paraId="0424657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use var-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  <w:lang w:val="en-MT"/>
        </w:rPr>
        <w:t xml:space="preserve"> of sample in "s1" as starting value of variance-covariance matrix</w:t>
      </w:r>
    </w:p>
    <w:p w14:paraId="035598A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cov_y1y2 = 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cov</w:t>
      </w:r>
      <w:proofErr w:type="spellEnd"/>
      <w:r>
        <w:rPr>
          <w:rFonts w:ascii="Arial" w:hAnsi="Arial" w:cs="Arial"/>
          <w:sz w:val="18"/>
          <w:szCs w:val="18"/>
          <w:lang w:val="en-MT"/>
        </w:rPr>
        <w:t>(y1-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1), y2-mu(2))</w:t>
      </w:r>
    </w:p>
    <w:p w14:paraId="05CDA29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var_y1 = @var(y1)</w:t>
      </w:r>
    </w:p>
    <w:p w14:paraId="3CE2907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var_y2 = @var(y2)</w:t>
      </w:r>
    </w:p>
    <w:p w14:paraId="5ACCB50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sqres1 = (y1-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1))^2</w:t>
      </w:r>
    </w:p>
    <w:p w14:paraId="7A4A26FB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sqres2 = (y2-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2))^2</w:t>
      </w:r>
    </w:p>
    <w:p w14:paraId="09C6700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res1res2 = (y1-mu(1</w:t>
      </w:r>
      <w:proofErr w:type="gramStart"/>
      <w:r>
        <w:rPr>
          <w:rFonts w:ascii="Arial" w:hAnsi="Arial" w:cs="Arial"/>
          <w:sz w:val="18"/>
          <w:szCs w:val="18"/>
          <w:lang w:val="en-MT"/>
        </w:rPr>
        <w:t>))*</w:t>
      </w:r>
      <w:proofErr w:type="gramEnd"/>
      <w:r>
        <w:rPr>
          <w:rFonts w:ascii="Arial" w:hAnsi="Arial" w:cs="Arial"/>
          <w:sz w:val="18"/>
          <w:szCs w:val="18"/>
          <w:lang w:val="en-MT"/>
        </w:rPr>
        <w:t>(y2-mu(2))</w:t>
      </w:r>
    </w:p>
    <w:p w14:paraId="1CC4BEB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42D479B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01/01/2008 01/02/2008</w:t>
      </w:r>
    </w:p>
    <w:p w14:paraId="6C4D82F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74A7489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res1=y1-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1)</w:t>
      </w:r>
    </w:p>
    <w:p w14:paraId="50991F6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1D55813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res2=y2-</w:t>
      </w:r>
      <w:proofErr w:type="gramStart"/>
      <w:r>
        <w:rPr>
          <w:rFonts w:ascii="Arial" w:hAnsi="Arial" w:cs="Arial"/>
          <w:sz w:val="18"/>
          <w:szCs w:val="18"/>
          <w:lang w:val="en-MT"/>
        </w:rPr>
        <w:t>mu(</w:t>
      </w:r>
      <w:proofErr w:type="gramEnd"/>
      <w:r>
        <w:rPr>
          <w:rFonts w:ascii="Arial" w:hAnsi="Arial" w:cs="Arial"/>
          <w:sz w:val="18"/>
          <w:szCs w:val="18"/>
          <w:lang w:val="en-MT"/>
        </w:rPr>
        <w:t>2)</w:t>
      </w:r>
    </w:p>
    <w:p w14:paraId="744ADE9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01/02/2008 06/21/2017</w:t>
      </w:r>
    </w:p>
    <w:p w14:paraId="7749345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res1=y1-mu(1)-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1)*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res1(-1)</w:t>
      </w:r>
    </w:p>
    <w:p w14:paraId="4E6AF64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res2=y2-mu(2)-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2)*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res2(-1)</w:t>
      </w:r>
    </w:p>
    <w:p w14:paraId="7877E76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cov_y1y2 = 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cov</w:t>
      </w:r>
      <w:proofErr w:type="spellEnd"/>
      <w:r>
        <w:rPr>
          <w:rFonts w:ascii="Arial" w:hAnsi="Arial" w:cs="Arial"/>
          <w:sz w:val="18"/>
          <w:szCs w:val="18"/>
          <w:lang w:val="en-MT"/>
        </w:rPr>
        <w:t>(y1-mu(1)-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1)*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res1(-1), 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(2)*res2(-1))</w:t>
      </w:r>
    </w:p>
    <w:p w14:paraId="2AF6195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var_y1 = @var(y1-teta(</w:t>
      </w:r>
      <w:proofErr w:type="gramStart"/>
      <w:r>
        <w:rPr>
          <w:rFonts w:ascii="Arial" w:hAnsi="Arial" w:cs="Arial"/>
          <w:sz w:val="18"/>
          <w:szCs w:val="18"/>
          <w:lang w:val="en-MT"/>
        </w:rPr>
        <w:t>1)*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res1(-1))</w:t>
      </w:r>
    </w:p>
    <w:p w14:paraId="3E35EE4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var_y2 = @var(y2-teta(</w:t>
      </w:r>
      <w:proofErr w:type="gramStart"/>
      <w:r>
        <w:rPr>
          <w:rFonts w:ascii="Arial" w:hAnsi="Arial" w:cs="Arial"/>
          <w:sz w:val="18"/>
          <w:szCs w:val="18"/>
          <w:lang w:val="en-MT"/>
        </w:rPr>
        <w:t>2)*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res2(-1))</w:t>
      </w:r>
    </w:p>
    <w:p w14:paraId="3603CA7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4A7A8CBF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sqres1=y1-mu(1)-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1)*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res1(-1)^2</w:t>
      </w:r>
    </w:p>
    <w:p w14:paraId="5A76559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sqres2=y2-mu(2)-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2)*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res2(-1)^2</w:t>
      </w:r>
    </w:p>
    <w:p w14:paraId="08BEC31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series res1res2=(y1-mu(1)-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</w:t>
      </w:r>
      <w:proofErr w:type="gramStart"/>
      <w:r>
        <w:rPr>
          <w:rFonts w:ascii="Arial" w:hAnsi="Arial" w:cs="Arial"/>
          <w:sz w:val="18"/>
          <w:szCs w:val="18"/>
          <w:lang w:val="en-MT"/>
        </w:rPr>
        <w:t>1)*</w:t>
      </w:r>
      <w:proofErr w:type="gramEnd"/>
      <w:r>
        <w:rPr>
          <w:rFonts w:ascii="Arial" w:hAnsi="Arial" w:cs="Arial"/>
          <w:sz w:val="18"/>
          <w:szCs w:val="18"/>
          <w:lang w:val="en-MT"/>
        </w:rPr>
        <w:t>res1(-1))*(y2-mu(2)-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(2)*res2(-1))</w:t>
      </w:r>
    </w:p>
    <w:p w14:paraId="194F5AD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145DC6C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C9E6DE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...........................................................</w:t>
      </w:r>
    </w:p>
    <w:p w14:paraId="14EAC23C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LOG LIKELIHOOD</w:t>
      </w:r>
    </w:p>
    <w:p w14:paraId="0D2A3BC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set up the likelihood</w:t>
      </w:r>
    </w:p>
    <w:p w14:paraId="284351A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1)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bvgarch</w:t>
      </w:r>
      <w:proofErr w:type="spellEnd"/>
    </w:p>
    <w:p w14:paraId="39A034C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2) specify the log likelihood model by append</w:t>
      </w:r>
    </w:p>
    <w:p w14:paraId="5215B09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...........................................................</w:t>
      </w:r>
    </w:p>
    <w:p w14:paraId="2523E20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CA2EC3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logl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bvgarch</w:t>
      </w:r>
      <w:proofErr w:type="spellEnd"/>
    </w:p>
    <w:p w14:paraId="414D4410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logl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logl</w:t>
      </w:r>
      <w:proofErr w:type="spellEnd"/>
    </w:p>
    <w:p w14:paraId="4C38EF4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01/01/2008 01/02/2008</w:t>
      </w:r>
    </w:p>
    <w:p w14:paraId="3F4166D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res1=y1-mu(1)</w:t>
      </w:r>
    </w:p>
    <w:p w14:paraId="4B13285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res2=y2-mu(2) </w:t>
      </w:r>
    </w:p>
    <w:p w14:paraId="38FF4A1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34CA9FA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01/01/2008 01/02/2008</w:t>
      </w:r>
    </w:p>
    <w:p w14:paraId="5C5B020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2A69FA9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sqres1=(y1-mu(1))^2</w:t>
      </w:r>
    </w:p>
    <w:p w14:paraId="3EBF859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sqres2=(y2-mu(2))^2</w:t>
      </w:r>
    </w:p>
    <w:p w14:paraId="5473D82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res1res2= (y1-mu(1))*(y2-mu(2))</w:t>
      </w:r>
    </w:p>
    <w:p w14:paraId="7B3921A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01/02/2008 06/21/2017</w:t>
      </w:r>
    </w:p>
    <w:p w14:paraId="59CC94F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res1=y1-mu(1)-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(1)*res1(-1)</w:t>
      </w:r>
    </w:p>
    <w:p w14:paraId="187C132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res2=y2-mu(2)-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(2)*res2(-1)</w:t>
      </w:r>
    </w:p>
    <w:p w14:paraId="6AF7EBA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01/02/2008 06/21/2017</w:t>
      </w:r>
    </w:p>
    <w:p w14:paraId="441844C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sqres1 = (y1-mu(1)-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(1)*res1(-1))^2</w:t>
      </w:r>
    </w:p>
    <w:p w14:paraId="721266EB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sqres2 = (y2-mu(2)-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(2)*res2(-1))^2</w:t>
      </w:r>
    </w:p>
    <w:p w14:paraId="4703382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res1res2 = (y1-mu(1)-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(1)*res1(-1))*(y2-mu(2)-</w:t>
      </w:r>
      <w:proofErr w:type="spellStart"/>
      <w:r>
        <w:rPr>
          <w:rFonts w:ascii="Arial" w:hAnsi="Arial" w:cs="Arial"/>
          <w:sz w:val="18"/>
          <w:szCs w:val="18"/>
          <w:lang w:val="en-MT"/>
        </w:rPr>
        <w:t>teta</w:t>
      </w:r>
      <w:proofErr w:type="spellEnd"/>
      <w:r>
        <w:rPr>
          <w:rFonts w:ascii="Arial" w:hAnsi="Arial" w:cs="Arial"/>
          <w:sz w:val="18"/>
          <w:szCs w:val="18"/>
          <w:lang w:val="en-MT"/>
        </w:rPr>
        <w:t>(2)*res2(-1))</w:t>
      </w:r>
    </w:p>
    <w:p w14:paraId="618E613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2E34A9D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calculate the variance and covariance series</w:t>
      </w:r>
    </w:p>
    <w:p w14:paraId="35655B2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var_y1 = omega(1)^2 + beta(1)^2*var_y1(-1)+beta(1)*beta(3)*cov_y1y2(-1)+beta(1)*beta(3)*cov_y1y2(-1)+beta(3)^2*var_y2(-1) + alpha(1)^2*sqres1(-1)+alpha(1)*alpha(3)*res1res2(-1)+alpha(1)*alpha(3)*res1res2(-1)+alpha(3)^2*sqres2(-1)</w:t>
      </w:r>
    </w:p>
    <w:p w14:paraId="0C67A9AA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var_y2 = omega(3)^2+omega(2)^2 +beta(4)^2*var_y2(-1)+beta(4)*beta(2)*cov_y1y2(-1)+beta(4)*beta(2)*cov_y1y2(-1)+beta(2)^2*var_y1(-1) + alpha(4)^2*sqres2(-1)+alpha(4)*alpha(2)*res1res2(-1)+alpha(4)*alpha(2)*res1res2(-1)+alpha(2)^2*sqres1(-1)</w:t>
      </w:r>
    </w:p>
    <w:p w14:paraId="7FE489D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cov_y1y2 = omega(1)*omega(2) + beta(2)^2*var_y1(-1) + beta(3)*beta(2)*cov_y1y2(-1) +beta(1)*beta(4)*cov_y1y2(-1) + beta(4)*beta(3)*var_y2(-1) + alpha(2)*alpha(1)*sqres1(-1) +alpha(4)*alpha(1)*res1res2(-1) + alpha(3)*alpha(2)*res1res2(-1) + alpha(4)*alpha(3)*sqres2(-1)</w:t>
      </w:r>
    </w:p>
    <w:p w14:paraId="7D88E7F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determinant of the variance-covariance matrix</w:t>
      </w:r>
    </w:p>
    <w:p w14:paraId="0837566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deth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= var_y1*var_y2 - cov_y1y2^2</w:t>
      </w:r>
    </w:p>
    <w:p w14:paraId="4DF99FE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inverse elements of the variance-covariance matrix</w:t>
      </w:r>
    </w:p>
    <w:p w14:paraId="7C775001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invh1 = var_y2/</w:t>
      </w:r>
      <w:proofErr w:type="spellStart"/>
      <w:r>
        <w:rPr>
          <w:rFonts w:ascii="Arial" w:hAnsi="Arial" w:cs="Arial"/>
          <w:sz w:val="18"/>
          <w:szCs w:val="18"/>
          <w:lang w:val="en-MT"/>
        </w:rPr>
        <w:t>deth</w:t>
      </w:r>
      <w:proofErr w:type="spellEnd"/>
    </w:p>
    <w:p w14:paraId="08452B54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invh3 = var_y1/</w:t>
      </w:r>
      <w:proofErr w:type="spellStart"/>
      <w:r>
        <w:rPr>
          <w:rFonts w:ascii="Arial" w:hAnsi="Arial" w:cs="Arial"/>
          <w:sz w:val="18"/>
          <w:szCs w:val="18"/>
          <w:lang w:val="en-MT"/>
        </w:rPr>
        <w:t>deth</w:t>
      </w:r>
      <w:proofErr w:type="spellEnd"/>
    </w:p>
    <w:p w14:paraId="609BFDD2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invh2 = -cov_y1y2/</w:t>
      </w:r>
      <w:proofErr w:type="spellStart"/>
      <w:r>
        <w:rPr>
          <w:rFonts w:ascii="Arial" w:hAnsi="Arial" w:cs="Arial"/>
          <w:sz w:val="18"/>
          <w:szCs w:val="18"/>
          <w:lang w:val="en-MT"/>
        </w:rPr>
        <w:t>deth</w:t>
      </w:r>
      <w:proofErr w:type="spellEnd"/>
    </w:p>
    <w:p w14:paraId="5B6545F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log-likelihood series</w:t>
      </w:r>
    </w:p>
    <w:p w14:paraId="573AFFE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logl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=-0.5*(!mlog2pi + (invh1*sqres1+2*invh2*res1res2+invh3*sqres2) + log(</w:t>
      </w:r>
      <w:proofErr w:type="spellStart"/>
      <w:r>
        <w:rPr>
          <w:rFonts w:ascii="Arial" w:hAnsi="Arial" w:cs="Arial"/>
          <w:sz w:val="18"/>
          <w:szCs w:val="18"/>
          <w:lang w:val="en-MT"/>
        </w:rPr>
        <w:t>deth</w:t>
      </w:r>
      <w:proofErr w:type="spellEnd"/>
      <w:r>
        <w:rPr>
          <w:rFonts w:ascii="Arial" w:hAnsi="Arial" w:cs="Arial"/>
          <w:sz w:val="18"/>
          <w:szCs w:val="18"/>
          <w:lang w:val="en-MT"/>
        </w:rPr>
        <w:t>))</w:t>
      </w:r>
    </w:p>
    <w:p w14:paraId="0D7850EF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remove some of the intermediary series</w:t>
      </w:r>
    </w:p>
    <w:p w14:paraId="5BC598A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 xml:space="preserve">' </w:t>
      </w:r>
      <w:proofErr w:type="spellStart"/>
      <w:proofErr w:type="gramStart"/>
      <w:r>
        <w:rPr>
          <w:rFonts w:ascii="Arial" w:hAnsi="Arial" w:cs="Arial"/>
          <w:color w:val="009600"/>
          <w:sz w:val="18"/>
          <w:szCs w:val="18"/>
          <w:lang w:val="en-MT"/>
        </w:rPr>
        <w:t>bvgarch.append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  <w:lang w:val="en-MT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  <w:lang w:val="en-MT"/>
        </w:rPr>
        <w:t>deth</w:t>
      </w:r>
      <w:proofErr w:type="spellEnd"/>
    </w:p>
    <w:p w14:paraId="467DD825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estimate the model</w:t>
      </w:r>
    </w:p>
    <w:p w14:paraId="64D9D3F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smpl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s1</w:t>
      </w:r>
    </w:p>
    <w:p w14:paraId="13A674D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en-MT"/>
        </w:rPr>
        <w:t>bvgarch.ml(</w:t>
      </w:r>
      <w:proofErr w:type="spellStart"/>
      <w:proofErr w:type="gramEnd"/>
      <w:r>
        <w:rPr>
          <w:rFonts w:ascii="Arial" w:hAnsi="Arial" w:cs="Arial"/>
          <w:sz w:val="18"/>
          <w:szCs w:val="18"/>
          <w:lang w:val="en-MT"/>
        </w:rPr>
        <w:t>showopts</w:t>
      </w:r>
      <w:proofErr w:type="spellEnd"/>
      <w:r>
        <w:rPr>
          <w:rFonts w:ascii="Arial" w:hAnsi="Arial" w:cs="Arial"/>
          <w:sz w:val="18"/>
          <w:szCs w:val="18"/>
          <w:lang w:val="en-MT"/>
        </w:rPr>
        <w:t>, m=100, c=1e-5)</w:t>
      </w:r>
    </w:p>
    <w:p w14:paraId="73DE27F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change below to display different output</w:t>
      </w:r>
    </w:p>
    <w:p w14:paraId="2CAFF4DD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show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bvgarch.output</w:t>
      </w:r>
      <w:proofErr w:type="spellEnd"/>
      <w:proofErr w:type="gramEnd"/>
    </w:p>
    <w:p w14:paraId="75519CB8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graph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n-MT"/>
        </w:rPr>
        <w:t>varcov.line</w:t>
      </w:r>
      <w:proofErr w:type="spellEnd"/>
      <w:proofErr w:type="gramEnd"/>
      <w:r>
        <w:rPr>
          <w:rFonts w:ascii="Arial" w:hAnsi="Arial" w:cs="Arial"/>
          <w:sz w:val="18"/>
          <w:szCs w:val="18"/>
          <w:lang w:val="en-MT"/>
        </w:rPr>
        <w:t xml:space="preserve"> var_y1 var_y2 cov_y1y2</w:t>
      </w:r>
    </w:p>
    <w:p w14:paraId="56F64843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show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varcov</w:t>
      </w:r>
      <w:proofErr w:type="spellEnd"/>
    </w:p>
    <w:p w14:paraId="413F1146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2B86899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</w:p>
    <w:p w14:paraId="6359338E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</w:t>
      </w:r>
      <w:r>
        <w:rPr>
          <w:rFonts w:ascii="Arial" w:hAnsi="Arial" w:cs="Arial"/>
          <w:color w:val="009600"/>
          <w:sz w:val="18"/>
          <w:szCs w:val="18"/>
          <w:lang w:val="en-MT"/>
        </w:rPr>
        <w:t>' LR statistic for univariate versus bivariate model</w:t>
      </w:r>
    </w:p>
    <w:p w14:paraId="701BB649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scalar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lr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= -2</w:t>
      </w:r>
      <w:proofErr w:type="gramStart"/>
      <w:r>
        <w:rPr>
          <w:rFonts w:ascii="Arial" w:hAnsi="Arial" w:cs="Arial"/>
          <w:sz w:val="18"/>
          <w:szCs w:val="18"/>
          <w:lang w:val="en-MT"/>
        </w:rPr>
        <w:t>*( eq</w:t>
      </w:r>
      <w:proofErr w:type="gramEnd"/>
      <w:r>
        <w:rPr>
          <w:rFonts w:ascii="Arial" w:hAnsi="Arial" w:cs="Arial"/>
          <w:sz w:val="18"/>
          <w:szCs w:val="18"/>
          <w:lang w:val="en-MT"/>
        </w:rPr>
        <w:t xml:space="preserve">1.@logl + eq2.@logl -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bvgarch</w:t>
      </w:r>
      <w:proofErr w:type="spellEnd"/>
      <w:r>
        <w:rPr>
          <w:rFonts w:ascii="Arial" w:hAnsi="Arial" w:cs="Arial"/>
          <w:sz w:val="18"/>
          <w:szCs w:val="18"/>
          <w:lang w:val="en-MT"/>
        </w:rPr>
        <w:t>.@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logl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)</w:t>
      </w:r>
    </w:p>
    <w:p w14:paraId="722CF757" w14:textId="77777777" w:rsidR="00DD713A" w:rsidRDefault="00DD713A" w:rsidP="00DD713A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n-MT"/>
        </w:rPr>
      </w:pPr>
      <w:r>
        <w:rPr>
          <w:rFonts w:ascii="Arial" w:hAnsi="Arial" w:cs="Arial"/>
          <w:sz w:val="18"/>
          <w:szCs w:val="18"/>
          <w:lang w:val="en-MT"/>
        </w:rPr>
        <w:t xml:space="preserve"> scalar </w:t>
      </w:r>
      <w:proofErr w:type="spellStart"/>
      <w:r>
        <w:rPr>
          <w:rFonts w:ascii="Arial" w:hAnsi="Arial" w:cs="Arial"/>
          <w:sz w:val="18"/>
          <w:szCs w:val="18"/>
          <w:lang w:val="en-MT"/>
        </w:rPr>
        <w:t>lr_pval</w:t>
      </w:r>
      <w:proofErr w:type="spellEnd"/>
      <w:r>
        <w:rPr>
          <w:rFonts w:ascii="Arial" w:hAnsi="Arial" w:cs="Arial"/>
          <w:sz w:val="18"/>
          <w:szCs w:val="18"/>
          <w:lang w:val="en-MT"/>
        </w:rPr>
        <w:t xml:space="preserve"> = 1 - @</w:t>
      </w:r>
      <w:proofErr w:type="spellStart"/>
      <w:r>
        <w:rPr>
          <w:rFonts w:ascii="Arial" w:hAnsi="Arial" w:cs="Arial"/>
          <w:sz w:val="18"/>
          <w:szCs w:val="18"/>
          <w:lang w:val="en-MT"/>
        </w:rPr>
        <w:t>cchisq</w:t>
      </w:r>
      <w:proofErr w:type="spellEnd"/>
      <w:r>
        <w:rPr>
          <w:rFonts w:ascii="Arial" w:hAnsi="Arial" w:cs="Arial"/>
          <w:sz w:val="18"/>
          <w:szCs w:val="18"/>
          <w:lang w:val="en-MT"/>
        </w:rPr>
        <w:t>(-lr,1)</w:t>
      </w:r>
    </w:p>
    <w:p w14:paraId="2EF2B3F0" w14:textId="4554F351" w:rsidR="00556FBA" w:rsidRPr="00DD713A" w:rsidRDefault="00506135" w:rsidP="00DD713A"/>
    <w:sectPr w:rsidR="00556FBA" w:rsidRPr="00DD713A" w:rsidSect="0073646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4F"/>
    <w:rsid w:val="001B244F"/>
    <w:rsid w:val="002F7B99"/>
    <w:rsid w:val="00506135"/>
    <w:rsid w:val="00576966"/>
    <w:rsid w:val="00695B78"/>
    <w:rsid w:val="007C295B"/>
    <w:rsid w:val="00DD713A"/>
    <w:rsid w:val="00ED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C831"/>
  <w15:chartTrackingRefBased/>
  <w15:docId w15:val="{7D0E1C0E-A9BF-4B39-9CC2-F6E469B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x-non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Manicaro</dc:creator>
  <cp:keywords/>
  <dc:description/>
  <cp:lastModifiedBy>Christian Manicaro</cp:lastModifiedBy>
  <cp:revision>2</cp:revision>
  <dcterms:created xsi:type="dcterms:W3CDTF">2020-05-31T08:09:00Z</dcterms:created>
  <dcterms:modified xsi:type="dcterms:W3CDTF">2020-05-31T12:13:00Z</dcterms:modified>
</cp:coreProperties>
</file>