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B84" w:rsidRPr="00B82B84" w:rsidRDefault="00B82B84">
      <w:pPr>
        <w:rPr>
          <w:rFonts w:eastAsiaTheme="minorEastAsia"/>
          <w:sz w:val="24"/>
          <w:lang w:val="en-US"/>
        </w:rPr>
      </w:pPr>
      <m:oMathPara>
        <m:oMath>
          <m:r>
            <w:rPr>
              <w:rFonts w:ascii="Cambria Math" w:hAnsi="Cambria Math" w:cs="Times New Roman"/>
            </w:rPr>
            <m:t>variance=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 w:val="24"/>
                  <w:lang w:val="en-US"/>
                </w:rPr>
              </m:ctrlPr>
            </m:naryPr>
            <m:sub>
              <m:r>
                <w:rPr>
                  <w:rFonts w:ascii="Cambria Math" w:hAnsi="Cambria Math" w:cs="Times New Roman"/>
                </w:rPr>
                <m:t>i=1</m:t>
              </m:r>
            </m:sub>
            <m:sup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t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it</m:t>
                  </m:r>
                </m:sub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bSup>
              <m:r>
                <w:rPr>
                  <w:rFonts w:ascii="Cambria Math" w:hAnsi="Cambria Math" w:cs="Times New Roman"/>
                </w:rPr>
                <m:t>+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sz w:val="24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</w:rPr>
                    <m:t>i=1</m:t>
                  </m:r>
                </m:sub>
                <m:sup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-1</m:t>
                  </m:r>
                </m:sup>
                <m:e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it</m:t>
                      </m:r>
                    </m:sub>
                    <m:sup/>
                  </m:sSubSup>
                </m:e>
              </m:nary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i+1,t</m:t>
                  </m:r>
                </m:sub>
                <m:sup/>
              </m:sSubSup>
            </m:e>
          </m:nary>
        </m:oMath>
      </m:oMathPara>
    </w:p>
    <w:p w:rsidR="00B82B84" w:rsidRDefault="00B82B84">
      <w:pPr>
        <w:rPr>
          <w:rFonts w:eastAsiaTheme="minorEastAsia"/>
          <w:sz w:val="24"/>
          <w:lang w:val="en-US"/>
        </w:rPr>
      </w:pPr>
    </w:p>
    <w:p w:rsidR="00B82B84" w:rsidRDefault="00B82B84">
      <w:pPr>
        <w:rPr>
          <w:rFonts w:eastAsiaTheme="minorEastAsia"/>
          <w:sz w:val="24"/>
          <w:lang w:val="en-US"/>
        </w:rPr>
      </w:pPr>
      <w:proofErr w:type="spellStart"/>
      <w:r>
        <w:rPr>
          <w:rFonts w:eastAsiaTheme="minorEastAsia"/>
          <w:sz w:val="24"/>
          <w:lang w:val="en-US"/>
        </w:rPr>
        <w:t>N</w:t>
      </w:r>
      <w:r>
        <w:rPr>
          <w:rFonts w:eastAsiaTheme="minorEastAsia"/>
          <w:sz w:val="24"/>
          <w:vertAlign w:val="subscript"/>
          <w:lang w:val="en-US"/>
        </w:rPr>
        <w:t>t</w:t>
      </w:r>
      <w:proofErr w:type="spellEnd"/>
      <w:r>
        <w:rPr>
          <w:rFonts w:eastAsiaTheme="minorEastAsia"/>
          <w:sz w:val="24"/>
          <w:vertAlign w:val="subscript"/>
          <w:lang w:val="en-US"/>
        </w:rPr>
        <w:t xml:space="preserve"> </w:t>
      </w:r>
      <w:r>
        <w:rPr>
          <w:rFonts w:eastAsiaTheme="minorEastAsia"/>
          <w:sz w:val="24"/>
          <w:lang w:val="en-US"/>
        </w:rPr>
        <w:t>: number of days within month t</w:t>
      </w:r>
    </w:p>
    <w:p w:rsidR="00B82B84" w:rsidRPr="00B82B84" w:rsidRDefault="00B82B84">
      <w:pPr>
        <w:rPr>
          <w:rFonts w:eastAsiaTheme="minorEastAsia"/>
          <w:sz w:val="24"/>
          <w:lang w:val="en-US"/>
        </w:rPr>
      </w:pPr>
      <w:proofErr w:type="spellStart"/>
      <w:r>
        <w:rPr>
          <w:rFonts w:eastAsiaTheme="minorEastAsia"/>
          <w:sz w:val="24"/>
          <w:lang w:val="en-US"/>
        </w:rPr>
        <w:t>r</w:t>
      </w:r>
      <w:r>
        <w:rPr>
          <w:rFonts w:eastAsiaTheme="minorEastAsia"/>
          <w:sz w:val="24"/>
          <w:vertAlign w:val="subscript"/>
          <w:lang w:val="en-US"/>
        </w:rPr>
        <w:t>it</w:t>
      </w:r>
      <w:proofErr w:type="spellEnd"/>
      <w:r>
        <w:rPr>
          <w:rFonts w:eastAsiaTheme="minorEastAsia"/>
          <w:sz w:val="24"/>
          <w:lang w:val="en-US"/>
        </w:rPr>
        <w:t>: daily return in month t</w:t>
      </w:r>
      <w:bookmarkStart w:id="0" w:name="_GoBack"/>
      <w:bookmarkEnd w:id="0"/>
    </w:p>
    <w:sectPr w:rsidR="00B82B84" w:rsidRPr="00B82B84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B84"/>
    <w:rsid w:val="000C34D1"/>
    <w:rsid w:val="0063643A"/>
    <w:rsid w:val="00982168"/>
    <w:rsid w:val="00B8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01E362"/>
  <w15:chartTrackingRefBased/>
  <w15:docId w15:val="{F138FCC6-757F-4B2C-B19E-B150F99AE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x-non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82B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hanh vo</dc:creator>
  <cp:keywords/>
  <dc:description/>
  <cp:lastModifiedBy>hanh vo</cp:lastModifiedBy>
  <cp:revision>1</cp:revision>
  <dcterms:created xsi:type="dcterms:W3CDTF">2017-05-09T08:53:00Z</dcterms:created>
  <dcterms:modified xsi:type="dcterms:W3CDTF">2017-05-09T08:56:00Z</dcterms:modified>
</cp:coreProperties>
</file>