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4AD" w:rsidRDefault="002864AD" w:rsidP="002864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9A3F7C" w:rsidRDefault="009A3F7C" w:rsidP="009A3F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6"/>
        <w:gridCol w:w="1079"/>
        <w:gridCol w:w="1076"/>
        <w:gridCol w:w="1076"/>
        <w:gridCol w:w="1076"/>
        <w:gridCol w:w="1076"/>
        <w:gridCol w:w="1076"/>
        <w:gridCol w:w="1075"/>
      </w:tblGrid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ascii="Arial" w:hAnsi="Arial" w:cs="Arial"/>
                <w:color w:val="000000"/>
                <w:sz w:val="18"/>
                <w:szCs w:val="18"/>
              </w:rPr>
              <w:t> Vector Error Correction Estimates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Date: 08/06/16   Time: 07:11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Sample (adjusted): 1983Q1 2016Q1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Included observations: 133 after adjustments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Standard errors in ( ) &amp; t-statistics in [ 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Restrictions: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425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B(1,1)=1,B(2,1)=0,B(2,2)=0,A(3,1)=0,A(5,1)=0,A(7,1)=0,A(3,2)=0,A(5,2)=0,A(7,2)=0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Maximum iterations (500) reached.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Not all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vectors are identified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 test for binding restrictions (rank = 2):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Chi-square(7)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62.67211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Probability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LER(-1)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LGDPUK(-1)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-135.3063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LGDPUS(-1)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109.4919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22.48142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LMSUK(-1)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-2.749088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-11.16261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LMSUS(-1)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3.304974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1.207377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-5.719202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0.428036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1.428924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-1.421085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717.6811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-66.37554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Error Correction: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D(LER)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D(LGDPUS)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D(LMSUS)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D(LRUS)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0.000669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0.000605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-0.000531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0.004606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(0.00120)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(0.00014)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(0.00024)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(0.00209)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[ 0.55773]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[ 4.40783]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[-2.20628]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[ 2.20545]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-0.002100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0.001174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0.004271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-0.013103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(0.00314)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(0.00036)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(0.00063)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(0.00547)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[-0.66815]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[ 3.26516]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[ 6.77973]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[-2.39571]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D(LER(-1))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0.210081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-0.006390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0.006638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-0.042252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-0.023073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-0.383196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0.072081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(0.08865)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(0.01035)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(0.00992)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(0.01765)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(0.02323)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(0.16688)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(0.17567)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[ 2.36967]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[-0.61740]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[ 0.66940]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[-2.39427]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[-0.99343]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[-2.29630]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[ 0.41031]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-1.652821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0.301572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0.444349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0.198369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-0.040941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1.882015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2.759818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(0.72573)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(0.08472)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(0.08117)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(0.14446)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(0.19013)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(1.36606)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(1.43808)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[-2.27746]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[ 3.55944]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[ 5.47428]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[ 1.37316]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[-0.21534]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[ 1.37769]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[ 1.91910]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0.894369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0.011579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0.180309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-0.171488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-0.169789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2.144036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3.370312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(0.82405)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(0.09620)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(0.09217)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(0.16403)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(0.21589)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(1.55113)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(1.63291)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[ 1.08533]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[ 0.12036]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[ 1.95633]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[-1.04545]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[-0.78648]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[ 1.38224]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[ 2.06399]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0.436830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0.104484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-0.055324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0.051851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-0.020947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2.770156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0.290020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(0.42541)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(0.04966)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(0.04758)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(0.08468)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(0.11145)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(0.80076)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(0.84298)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[ 1.02684]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[ 2.10380]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[-1.16274]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[ 0.61231]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[-0.18795]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[ 3.45940]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[ 0.34404]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-0.104883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-0.035289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0.014804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0.008103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0.676920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-1.252421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0.202684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(0.27963)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(0.03265)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(0.03128)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(0.05566)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(0.07326)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(0.52635)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(0.55410)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[-0.37508]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[-1.08099]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[ 0.47336]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[ 0.14558]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[ 9.24031]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[-2.37943]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[ 0.36579]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0.010638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0.004816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-0.002944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-0.005215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0.018499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0.148396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-0.196958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(0.04803)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(0.00561)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(0.00537)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(0.00956)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(0.01258)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(0.09041)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(0.09518)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[ 0.22147]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[ 0.85894]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[-0.54808]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[-0.54547]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[ 1.47012]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[ 1.64136]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[-2.06939]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-0.065875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0.007041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0.005517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-0.005218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-0.024462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0.157033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0.452990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(0.04812)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(0.00562)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(0.00538)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(0.00958)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(0.01261)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(0.09058)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(0.09535)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[-1.36896]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[ 1.25340]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[ 1.02508]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[-0.54471]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[-1.94037]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[ 1.73366]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[ 4.75060]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R-squared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0.128306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0.435044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0.441284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0.388634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0.490842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0.388857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0.317450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Adj. R-squared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0.072068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0.398595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0.405238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0.349191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0.457993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0.349428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0.273414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Sum sq.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resids</w:t>
            </w:r>
            <w:proofErr w:type="spellEnd"/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0.236373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0.003222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0.002957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0.009366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0.016223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0.837501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0.928135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S.E. equation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0.043660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0.005097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0.004883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0.008691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0.011438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0.082183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0.086516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F-statistic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2.281469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11.93576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12.24220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9.853076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14.94241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9.862295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7.208954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232.4054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518.0591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523.7593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447.0896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410.5572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148.2820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141.4488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-3.359480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-7.655025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-7.740741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-6.587813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-6.038454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-2.094467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-1.991711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SC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-3.163892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-7.459437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-7.545153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-6.392225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-5.842866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-1.898879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-1.796124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Mean dependent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0.001067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0.005816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0.007019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0.018954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0.014217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-0.014694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-0.014965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S.D. dependent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0.045324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0.006573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0.006332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0.010773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0.015537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0.101891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0.101497</w:t>
            </w: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dof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adj.)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3.24E-25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1.98E-25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2447.857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information criterion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-35.62190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criterion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-33.90508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A3F7C" w:rsidTr="009A3F7C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3F7C" w:rsidRDefault="009A3F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bookmarkEnd w:id="0"/>
    <w:p w:rsidR="002864AD" w:rsidRDefault="009A3F7C">
      <w:r>
        <w:rPr>
          <w:rFonts w:ascii="Arial" w:hAnsi="Arial" w:cs="Arial"/>
          <w:sz w:val="18"/>
          <w:szCs w:val="18"/>
        </w:rPr>
        <w:br/>
      </w:r>
      <w:r w:rsidR="002864AD">
        <w:rPr>
          <w:rFonts w:ascii="Arial" w:hAnsi="Arial" w:cs="Arial"/>
          <w:sz w:val="18"/>
          <w:szCs w:val="18"/>
        </w:rPr>
        <w:br/>
      </w:r>
    </w:p>
    <w:p w:rsidR="002223D5" w:rsidRDefault="002223D5" w:rsidP="002223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6"/>
        <w:gridCol w:w="1079"/>
        <w:gridCol w:w="1076"/>
        <w:gridCol w:w="1076"/>
        <w:gridCol w:w="1076"/>
        <w:gridCol w:w="1076"/>
        <w:gridCol w:w="1076"/>
        <w:gridCol w:w="1075"/>
      </w:tblGrid>
      <w:tr w:rsidR="002223D5" w:rsidTr="00BD73BD"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Vector Error Correction Estimates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Date: 08/04/16   Time: 14:15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Sample (adjusted): 1983Q1 2016Q1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Included observations: 133 after adjustments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Standard errors in ( ) &amp; t-statistics in [ 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12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Cointegration Restrictions: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327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  B(1,1)=1,B(2,1)=0,B(2,2)=1,A(3,2)=0,A(5,2)=0,A(7,2)=0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Convergence achieved after 1556 iterations.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Restrictions identify all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vectors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27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 test for binding restrictions (rank = 2):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Chi-square(2)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5.576604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Probability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0.061526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Cointegrating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Eq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: 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LER(-1)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LMSUK(-1)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1.396745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(0.17021)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[ 8.20623]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LMSUS(-1)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0.200170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0.627777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(0.17487)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(0.27406)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[ 1.14470]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[ 2.29067]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LGDPUK(-1)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0.709474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-3.150202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(1.31184)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(2.14342)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[ 0.54082]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[-1.46971]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LGDPUS(-1)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-3.026528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0.546519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(1.10660)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(1.80500)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[-2.73498]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[ 0.30278]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LRUK(-1)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0.136781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-0.124868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(0.09342)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(0.15430)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[ 1.46412]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[-0.80924]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LRUS(-1)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0.233213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0.383607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(0.09861)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(0.16219)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[ 2.36511]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[ 2.36520]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-1.333827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16.07897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(6.95086)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(10.8790)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[-0.19189]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[ 1.47798]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Error Correction: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D(LER)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D(LMSUS)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D(LGDPUS)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D(LRUK)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D(LRUS)</w:t>
            </w: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-0.322836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-0.031021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-0.011804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-0.020805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-0.008670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0.039168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0.083085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(0.05253)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(0.01188)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(0.00462)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(0.00720)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(0.00192)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(0.10621)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(0.03541)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[-6.14596]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[-2.61016]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[-2.55685]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[-2.89135]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[-4.51202]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[ 0.36877]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[ 2.34622]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CointEq2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0.209179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0.000736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0.012143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0.047996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0.000000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(0.03400)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(0.00771)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(0.00466)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(0.06832)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(0.00000)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[ 6.15232]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[ 0.09542]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[ 2.60615]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[ 0.70248]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[NA]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D(LER(-1))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0.323939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-0.033642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-0.017284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0.004954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0.013474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-0.338536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0.117573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(0.08113)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(0.01793)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(0.02359)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(0.01108)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(0.00978)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(0.17357)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(0.17887)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[ 3.99269]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[-1.87676]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[-0.73257]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[ 0.44724]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[ 1.37844]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[-1.95039]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[ 0.65731]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0.290664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0.046184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-0.113400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0.059504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-0.098815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2.436776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0.357432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(0.37530)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(0.08292)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(0.10914)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(0.05124)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(0.04522)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(0.80290)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(0.82739)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[ 0.77449]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[ 0.55699]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[-1.03906]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[ 1.16138]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[-2.18535]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[ 3.03498]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[ 0.43200]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D(LMSUS(-1))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-0.451832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-0.084780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0.668426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-0.006404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-0.011539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-0.861725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0.220521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(0.24751)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(0.05469)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(0.07198)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(0.03379)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(0.02982)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(0.52952)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(0.54568)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[-1.82548]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[-1.55032]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[ 9.28662]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[-0.18953]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[-0.38694]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[-1.62736]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[ 0.40412]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-1.839059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0.238654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-0.007733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0.372351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0.454129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1.882940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2.492573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(0.62782)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(0.13871)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(0.18257)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(0.08571)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(0.07564)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(1.34315)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(1.38413)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[-2.92926]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[ 1.72051]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[-0.04236]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[ 4.34424]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[ 6.00364]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[ 1.40188]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[ 1.80083]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D(LGDPUS(-1))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-0.529909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-0.318064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-0.193728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0.057916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0.104690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2.412349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2.840456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(0.74473)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(0.16454)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(0.21657)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(0.10167)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(0.08973)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(1.59325)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(1.64185)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[-0.71155]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[-1.93305]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[-0.89454]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[ 0.56964]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[ 1.16676]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[ 1.51411]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[ 1.73003]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D(LRUK(-1))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0.048871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0.001583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0.017937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0.003219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-0.001108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0.123884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-0.187768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(0.04282)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(0.00946)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(0.01245)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(0.00585)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(0.00516)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(0.09161)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(0.09440)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[ 1.14131]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[ 0.16732]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[ 1.44051]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[ 0.55060]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[-0.21486]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[ 1.35234]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[-1.98903]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D(LRUS(-1))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-0.126285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-0.012089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-0.021526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0.004789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0.004078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0.166920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0.424894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(0.04405)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(0.00973)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(0.01281)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(0.00601)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(0.00531)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(0.09423)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(0.09711)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[-2.86703]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[-1.24226]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[-1.68053]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[ 0.79634]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[ 0.76844]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[ 1.77135]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[ 4.37546]</w:t>
            </w: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R-squared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0.306385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0.400694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0.500812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0.385246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0.484114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0.371825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0.327721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Adj. R-squared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0.261636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0.362029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0.468607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0.345585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0.450831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0.331298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0.284348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Sum sq.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resids</w:t>
            </w:r>
            <w:proofErr w:type="spellEnd"/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0.188084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0.009181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0.015905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0.003506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0.002730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0.860841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0.914169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S.E. equation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0.038946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0.008605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0.011326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0.005317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0.004692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0.083320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0.085862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F-statistic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6.846698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10.36324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15.55044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9.713349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14.54539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9.174651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7.555901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247.6021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448.4144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411.8723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512.4416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529.0629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146.4541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142.4571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AIC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-3.588002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-6.607735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-6.058230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-7.570551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-7.820495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-2.066979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-2.006874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SC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-3.392414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-6.412148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-5.862643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-7.374963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-7.624908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-1.871392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-1.811286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Mean dependent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0.001067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0.018954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0.014217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0.005816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0.007019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-0.014694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-0.014965</w:t>
            </w:r>
          </w:p>
        </w:tc>
      </w:tr>
      <w:tr w:rsidR="002223D5" w:rsidTr="00BD73BD">
        <w:trPr>
          <w:trHeight w:val="22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S.D. dependent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0.045324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0.010773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0.015537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0.006573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0.006332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0.101891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0.101497</w:t>
            </w: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 (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dof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adj.)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2.52E-25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Determinant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covariance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1.54E-25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Log likelihood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2476.404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information criterion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-36.05119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val="225"/>
        </w:trPr>
        <w:tc>
          <w:tcPr>
            <w:tcW w:w="155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Schwarz criterion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-34.33437</w:t>
            </w: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90"/>
        </w:trPr>
        <w:tc>
          <w:tcPr>
            <w:tcW w:w="9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223D5" w:rsidTr="00BD73BD">
        <w:trPr>
          <w:trHeight w:hRule="exact" w:val="135"/>
        </w:trPr>
        <w:tc>
          <w:tcPr>
            <w:tcW w:w="9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223D5" w:rsidRDefault="002223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554C4A" w:rsidRDefault="00554C4A" w:rsidP="009A3F7C"/>
    <w:p w:rsidR="009A3F7C" w:rsidRDefault="009A3F7C" w:rsidP="009A3F7C"/>
    <w:p w:rsidR="009A3F7C" w:rsidRPr="002223D5" w:rsidRDefault="009A3F7C" w:rsidP="009A3F7C"/>
    <w:sectPr w:rsidR="009A3F7C" w:rsidRPr="00222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4AD"/>
    <w:rsid w:val="00035A68"/>
    <w:rsid w:val="002223D5"/>
    <w:rsid w:val="002572C2"/>
    <w:rsid w:val="002864AD"/>
    <w:rsid w:val="0035088F"/>
    <w:rsid w:val="00554C4A"/>
    <w:rsid w:val="009A3F7C"/>
    <w:rsid w:val="00A17AF6"/>
    <w:rsid w:val="00B27D59"/>
    <w:rsid w:val="00BB220B"/>
    <w:rsid w:val="00BD73BD"/>
    <w:rsid w:val="00D6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21BA1D-BBBA-4843-9CD5-09774DF47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1380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Talavai Iona</dc:creator>
  <cp:keywords/>
  <dc:description/>
  <cp:lastModifiedBy>Talavai Iona</cp:lastModifiedBy>
  <cp:revision>3</cp:revision>
  <dcterms:created xsi:type="dcterms:W3CDTF">2016-08-06T06:09:00Z</dcterms:created>
  <dcterms:modified xsi:type="dcterms:W3CDTF">2016-08-06T06:13:00Z</dcterms:modified>
</cp:coreProperties>
</file>