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B4" w:rsidRPr="009535B4" w:rsidRDefault="009535B4" w:rsidP="009535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Null Hypothesis: INTEREST_RATE has a unit root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Exogenous: None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Lag Length: 0 (Automatic - based on SIC,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maxlag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=9)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Prob.*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Augmented Dickey-Fuller test statistic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-3.722200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0.0004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Test critical values: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1% level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-2.618579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5% level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-1.948495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10% level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-1.612135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*MacKinnon (1996) one-sided p-values.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Augmented Dickey-Fuller Test Equation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Dependent Variable: D(INTEREST_RATE)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Date: 01/31/16   Time: 14:55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Sample (adjusted): 1971 2014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Included observations: 44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INTEREST_RATE(-1)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-0.497157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0.133565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-3.722200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0.0006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0.243503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0.075682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0.243503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4.911065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4.271488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5.764267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784.5613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5.804816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-125.8139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5.779304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1.814571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9535B4" w:rsidRPr="009535B4" w:rsidRDefault="009535B4" w:rsidP="009535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9535B4"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Null Hypothesis: INTEREST_RATE has a unit root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Exogenous: Constant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Lag Length: 0 (Automatic - based on SIC,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maxlag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=9)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Prob.*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Augmented Dickey-Fuller test statistic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-3.727981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0.0069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Test critical values: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1% level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-3.588509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5% level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-2.929734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10% level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-2.603064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*MacKinnon (1996) one-sided p-values.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Augmented Dickey-Fuller Test Equation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Dependent Variable: D(INTEREST_RATE)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Date: 01/31/16   Time: 14:55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Sample (adjusted): 1971 2014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Included observations: 44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INTEREST_RATE(-1)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-0.509924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0.136783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-3.727981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0.0006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-0.353002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0.659464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-0.535287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0.5953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0.248629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0.075682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0.230740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4.911065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4.307372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5.802922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779.2451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5.884022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-125.6643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5.832998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13.89784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1.806027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0.000571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9535B4" w:rsidRPr="009535B4" w:rsidRDefault="009535B4" w:rsidP="009535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9535B4"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Null Hypothesis: INTEREST_RATE has a unit root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Exogenous: Constant, Linear Trend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Lag Length: 0 (Automatic - based on SIC,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maxlag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=9)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Prob.*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Augmented Dickey-Fuller test statistic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-3.953086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0.0178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Test critical values: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1% level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-4.180911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5% level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-3.515523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10% level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-3.188259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*MacKinnon (1996) one-sided p-values.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Augmented Dickey-Fuller Test Equation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Dependent Variable: D(INTEREST_RATE)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Date: 01/31/16   Time: 14:56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Sample (adjusted): 1971 2014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Included observations: 44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INTEREST_RATE(-1)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-0.548940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0.138864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-3.953086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0.0003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-1.915918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1.360572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-1.408170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0.1666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@TREND("1970")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0.068005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0.051915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1.309932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0.1975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0.278812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0.075682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0.243632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4.911065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4.271124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5.807377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747.9424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5.929026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-124.7623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5.852490</w:t>
            </w:r>
          </w:p>
        </w:tc>
      </w:tr>
      <w:tr w:rsidR="009535B4" w:rsidRPr="009535B4" w:rsidT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7.925331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1.817632</w:t>
            </w: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35B4">
              <w:rPr>
                <w:rFonts w:ascii="Arial" w:hAnsi="Arial" w:cs="Arial"/>
                <w:color w:val="000000"/>
                <w:sz w:val="18"/>
                <w:szCs w:val="18"/>
              </w:rPr>
              <w:t>0.001230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35B4" w:rsidRPr="009535B4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5B4" w:rsidRPr="009535B4" w:rsidRDefault="009535B4" w:rsidP="00953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3F3366" w:rsidRDefault="009535B4">
      <w:r w:rsidRPr="009535B4">
        <w:rPr>
          <w:rFonts w:ascii="Arial" w:hAnsi="Arial" w:cs="Arial"/>
          <w:sz w:val="18"/>
          <w:szCs w:val="18"/>
        </w:rPr>
        <w:br/>
      </w:r>
    </w:p>
    <w:sectPr w:rsidR="003F3366" w:rsidSect="003F33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9535B4"/>
    <w:rsid w:val="003F3366"/>
    <w:rsid w:val="00953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3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2977</Characters>
  <Application>Microsoft Office Word</Application>
  <DocSecurity>0</DocSecurity>
  <Lines>24</Lines>
  <Paragraphs>6</Paragraphs>
  <ScaleCrop>false</ScaleCrop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Ansari</dc:creator>
  <cp:lastModifiedBy>Ansari</cp:lastModifiedBy>
  <cp:revision>1</cp:revision>
  <dcterms:created xsi:type="dcterms:W3CDTF">2016-01-31T09:55:00Z</dcterms:created>
  <dcterms:modified xsi:type="dcterms:W3CDTF">2016-01-31T09:57:00Z</dcterms:modified>
</cp:coreProperties>
</file>