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F76" w:rsidRDefault="007614DF"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∆</m:t>
              </m:r>
            </m:sup>
            <m:e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i,t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nary>
        </m:oMath>
      </m:oMathPara>
    </w:p>
    <w:p w:rsidR="003753D3" w:rsidRDefault="003753D3"/>
    <w:p w:rsidR="003753D3" w:rsidRDefault="003753D3">
      <w:r>
        <w:t xml:space="preserve">Where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i,t</m:t>
            </m:r>
          </m:sub>
        </m:sSub>
      </m:oMath>
      <w:r>
        <w:t xml:space="preserve"> is the return for day </w:t>
      </w:r>
      <w:proofErr w:type="spellStart"/>
      <w:r>
        <w:t>i</w:t>
      </w:r>
      <w:proofErr w:type="spellEnd"/>
      <w:r>
        <w:t xml:space="preserve"> at time t. </w:t>
      </w:r>
      <m:oMath>
        <m:r>
          <w:rPr>
            <w:rFonts w:ascii="Cambria Math" w:hAnsi="Cambria Math"/>
          </w:rPr>
          <m:t>∆</m:t>
        </m:r>
      </m:oMath>
      <w:r>
        <w:t xml:space="preserve"> refers to the total interval number. e.g. if there is 8 hours trading per day, my interval is 5 mins, then the total trading interval is (60/5)*8=96.  This is the realized volatility, but how to calculate it by using code?</w:t>
      </w:r>
      <w:r w:rsidR="00AF44C9">
        <w:t xml:space="preserve"> I know this can be done in Oxmetrics, but I really hope to add this function in e-views, since the realized volatility will dominate the financial volatility in future. </w:t>
      </w:r>
    </w:p>
    <w:sectPr w:rsidR="003753D3" w:rsidSect="003D3F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123" w:rsidRDefault="00963123" w:rsidP="003753D3">
      <w:pPr>
        <w:spacing w:after="0" w:line="240" w:lineRule="auto"/>
      </w:pPr>
      <w:r>
        <w:separator/>
      </w:r>
    </w:p>
  </w:endnote>
  <w:endnote w:type="continuationSeparator" w:id="0">
    <w:p w:rsidR="00963123" w:rsidRDefault="00963123" w:rsidP="00375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notTrueType/>
    <w:pitch w:val="variable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123" w:rsidRDefault="00963123" w:rsidP="003753D3">
      <w:pPr>
        <w:spacing w:after="0" w:line="240" w:lineRule="auto"/>
      </w:pPr>
      <w:r>
        <w:separator/>
      </w:r>
    </w:p>
  </w:footnote>
  <w:footnote w:type="continuationSeparator" w:id="0">
    <w:p w:rsidR="00963123" w:rsidRDefault="00963123" w:rsidP="003753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753D3"/>
    <w:rsid w:val="00344F3F"/>
    <w:rsid w:val="003753D3"/>
    <w:rsid w:val="003D3F76"/>
    <w:rsid w:val="007614DF"/>
    <w:rsid w:val="00940C63"/>
    <w:rsid w:val="00963123"/>
    <w:rsid w:val="00AF44C9"/>
    <w:rsid w:val="00D56ECF"/>
    <w:rsid w:val="00F82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F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75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semiHidden/>
    <w:rsid w:val="003753D3"/>
  </w:style>
  <w:style w:type="paragraph" w:styleId="a4">
    <w:name w:val="footer"/>
    <w:basedOn w:val="a"/>
    <w:link w:val="Char0"/>
    <w:uiPriority w:val="99"/>
    <w:semiHidden/>
    <w:unhideWhenUsed/>
    <w:rsid w:val="00375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semiHidden/>
    <w:rsid w:val="003753D3"/>
  </w:style>
  <w:style w:type="character" w:styleId="a5">
    <w:name w:val="Placeholder Text"/>
    <w:basedOn w:val="a0"/>
    <w:uiPriority w:val="99"/>
    <w:semiHidden/>
    <w:rsid w:val="003753D3"/>
    <w:rPr>
      <w:color w:val="808080"/>
    </w:rPr>
  </w:style>
  <w:style w:type="paragraph" w:styleId="a6">
    <w:name w:val="Balloon Text"/>
    <w:basedOn w:val="a"/>
    <w:link w:val="Char1"/>
    <w:uiPriority w:val="99"/>
    <w:semiHidden/>
    <w:unhideWhenUsed/>
    <w:rsid w:val="003753D3"/>
    <w:pPr>
      <w:spacing w:after="0" w:line="240" w:lineRule="auto"/>
    </w:pPr>
    <w:rPr>
      <w:rFonts w:ascii="Microsoft YaHei" w:eastAsia="Microsoft YaHei"/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753D3"/>
    <w:rPr>
      <w:rFonts w:ascii="Microsoft YaHei" w:eastAsia="Microsoft YaHe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Qiang</dc:creator>
  <cp:keywords/>
  <dc:description/>
  <cp:lastModifiedBy>Qiang</cp:lastModifiedBy>
  <cp:revision>4</cp:revision>
  <dcterms:created xsi:type="dcterms:W3CDTF">2013-05-22T19:35:00Z</dcterms:created>
  <dcterms:modified xsi:type="dcterms:W3CDTF">2013-05-22T19:45:00Z</dcterms:modified>
</cp:coreProperties>
</file>