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E77" w:rsidRPr="008E0D7E" w:rsidRDefault="00DC5875" w:rsidP="00A712B8">
      <w:pPr>
        <w:jc w:val="both"/>
        <w:rPr>
          <w:b/>
          <w:u w:val="single"/>
        </w:rPr>
      </w:pPr>
      <w:r>
        <w:rPr>
          <w:b/>
          <w:u w:val="single"/>
        </w:rPr>
        <w:t>JOHANSEN COINTEGRATION TEST</w:t>
      </w:r>
    </w:p>
    <w:p w:rsidR="00927959" w:rsidRPr="008E0D7E" w:rsidRDefault="00DC5875" w:rsidP="00A712B8">
      <w:pPr>
        <w:jc w:val="both"/>
        <w:rPr>
          <w:b/>
        </w:rPr>
      </w:pPr>
      <w:r>
        <w:rPr>
          <w:b/>
        </w:rPr>
        <w:t>Series = Stock market indexes</w:t>
      </w:r>
    </w:p>
    <w:p w:rsidR="00927959" w:rsidRPr="008E0D7E" w:rsidRDefault="00DC5875" w:rsidP="00A712B8">
      <w:pPr>
        <w:jc w:val="both"/>
        <w:rPr>
          <w:b/>
        </w:rPr>
      </w:pPr>
      <w:r>
        <w:rPr>
          <w:b/>
          <w:highlight w:val="cyan"/>
        </w:rPr>
        <w:t xml:space="preserve">1) </w:t>
      </w:r>
      <w:r w:rsidRPr="00DC5875">
        <w:rPr>
          <w:b/>
          <w:highlight w:val="cyan"/>
        </w:rPr>
        <w:t>Assumption = 3</w:t>
      </w:r>
    </w:p>
    <w:p w:rsidR="0015379D" w:rsidRDefault="0015379D" w:rsidP="001537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387"/>
        <w:gridCol w:w="1418"/>
        <w:gridCol w:w="1417"/>
        <w:gridCol w:w="1418"/>
        <w:gridCol w:w="1417"/>
        <w:gridCol w:w="1418"/>
        <w:gridCol w:w="1417"/>
        <w:gridCol w:w="1418"/>
        <w:gridCol w:w="1417"/>
      </w:tblGrid>
      <w:tr w:rsidR="0015379D" w:rsidTr="0015379D">
        <w:trPr>
          <w:trHeight w:val="225"/>
        </w:trPr>
        <w:tc>
          <w:tcPr>
            <w:tcW w:w="13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07/14/12   Time: 12:28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 (adjusted): 1/11/2002 12/22/2011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895 after adjustments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Trend assumption: Linear deterministic trend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Series: HSI JKSE KLSE KOSPI N225 SSEC STI TWII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Lags interval (in first differences): 1 to 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Unrestricted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Cointegration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Rank Test (Trace)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Hypothesized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Trace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No. of CE(s)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Eigenvalue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Statistic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Critical Value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Prob.**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None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0.048746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114.1520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159.5297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0.9336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At most 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0.032884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69.42511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125.6154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At most 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0.018687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39.49903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95.75366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At most 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0.013530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22.61551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69.81889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At most 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0.007861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10.42387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47.85613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At most 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0.002582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3.360299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29.79707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At most 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0.000969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1.046452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15.49471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0.9999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At most 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0.000200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0.179103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3.841466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0.6721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Trace test indicates no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cointegration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at the 0.05 level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0D1874">
              <w:rPr>
                <w:rFonts w:ascii="Arial" w:hAnsi="Arial" w:cs="Arial"/>
                <w:color w:val="000000"/>
                <w:sz w:val="18"/>
                <w:szCs w:val="18"/>
                <w:highlight w:val="cyan"/>
              </w:rPr>
              <w:t>* denotes rejection of the hypothesis at the 0.05 level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**MacKinnon-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Haug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Michelis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(1999) p-values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Unrestricted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Cointegration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Rank Test (Maximum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Eigenvalue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Hypothesized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Max-Eigen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No. of CE(s)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Eigenvalue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Statistic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Critical Value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Prob.**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None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0.048746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44.72685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52.36261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0.2436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At most 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0.032884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29.92607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46.23142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0.7844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At most 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0.018687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16.88352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40.07757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At most 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0.013530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12.19164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33.87687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0.9981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At most 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0.007861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7.063574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27.58434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0.9997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At most 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0.002582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2.313846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21.13162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At most 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0.000969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0.867349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14.26460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At most 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0.000200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0.179103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3.841466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0.6721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Max-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eigenvalue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test indicates no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cointegration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at the 0.05 level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0D1874">
              <w:rPr>
                <w:rFonts w:ascii="Arial" w:hAnsi="Arial" w:cs="Arial"/>
                <w:color w:val="000000"/>
                <w:sz w:val="18"/>
                <w:szCs w:val="18"/>
                <w:highlight w:val="cyan"/>
              </w:rPr>
              <w:t>* denotes rejection of the hypothesis at the 0.05 level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**MacKinnon-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Haug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Michelis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(1999) p-values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Unrestricted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Coefficients (normalized by b'*S11*b=I):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HSI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JKSE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KLSE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KOSPI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N225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SSEC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STI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TWII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-0.000667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-0.001402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-0.011104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0.006335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-0.000535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-0.000295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0.006964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0.000736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-0.000239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-0.004409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0.017585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0.005727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-0.000196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-0.000205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0.001836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-0.002132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-0.000636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-0.000682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0.004952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-0.001520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-0.000143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0.001280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0.002752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0.000490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-0.000256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0.004028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-0.023589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-0.002859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-0.000487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0.000853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0.007322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-0.000167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-0.000308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0.001547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-0.005301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0.006625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0.000403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0.001089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-0.005002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0.000324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-9.67E-05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0.003773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-0.005105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-0.005180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0.000640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0.000750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0.000129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-0.000918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0.000244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-0.004402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0.004000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0.005354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-0.000322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9.06E-05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-0.000623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-0.000121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-7.40E-05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-0.001358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-0.006875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0.003549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-0.000437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5.28E-05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0.006917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Unrestricted Adjustment Coefficients (alpha):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D(HSI)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48.77036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-1.229715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11.86706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-4.934798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-6.262729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0.997328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-1.410051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0.257569</w:t>
            </w: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D(JKSE)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2.132461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1.410337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0.444953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-0.986637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-0.854236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-0.569628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-0.432643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-0.004931</w:t>
            </w: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D(KLSE)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1.381456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-0.130795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-0.597825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0.844900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-0.436285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-0.185719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-0.097517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-0.025349</w:t>
            </w: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D(KOSPI)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1.481304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-0.162143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0.896006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-0.173981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-1.176290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-0.163144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-0.002705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0.116461</w:t>
            </w: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D(N225)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17.96004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0.047112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-6.437124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-4.618333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-6.009452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1.347870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-0.925991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1.485572</w:t>
            </w: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D(SSEC)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6.563944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1.780025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-0.762257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-1.537044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-1.073530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-0.510390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0.803793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-0.191825</w:t>
            </w: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D(STI)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2.701135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-1.214982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0.382029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-1.014887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-1.610791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0.229160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-0.268802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-0.030974</w:t>
            </w: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D(TWII)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6.865054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6.944244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2.737021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0.060317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-5.512910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1.403221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-0.407300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0.197093</w:t>
            </w:r>
          </w:p>
        </w:tc>
      </w:tr>
      <w:tr w:rsidR="0015379D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1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Equation(s):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-36114.73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Normalized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coefficients (standard error in parentheses)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HSI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JKSE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KLSE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KOSPI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N225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SSEC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STI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TWII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2.100996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16.63901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-9.492283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0.802089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0.441324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-10.43513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-1.102274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(1.96387)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(7.30461)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(3.01398)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(0.25901)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(0.39350)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(2.59557)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(0.60843)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Adjustment coefficients (standard error in parentheses)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D(HSI)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-0.032548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(0.00573)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D(JKSE)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-0.001423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(0.00058)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D(KLSE)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-0.000922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(0.00029)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D(KOSPI)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-0.000989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(0.00042)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D(N225)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-0.011986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(0.00376)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D(SSEC)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-0.004381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(0.00108)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D(STI)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-0.001803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(0.00060)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D(TWII)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-0.004581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(0.00201)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Equation(s):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-36099.77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Normalized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coefficients (standard error in parentheses)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HSI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JKSE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KLSE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KOSPI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N225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SSEC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STI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TWII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28.23180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-7.632453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0.799664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0.387614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-10.78865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-2.390246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(6.46413)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(2.52831)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(0.27274)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(0.41466)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(3.13647)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(0.71079)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-5.517756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-0.885214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0.001154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0.025564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0.168265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0.613029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(1.16542)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(0.45583)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(0.04917)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(0.07476)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(0.56547)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(0.12815)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Adjustment coefficients (standard error in parentheses)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D(HSI)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-0.032254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-0.062960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(0.00609)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(0.03975)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D(JKSE)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-0.001760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-0.009209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(0.00061)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(0.00399)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D(KLSE)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-0.000891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-0.001360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(0.00031)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(0.00200)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D(KOSPI)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-0.000950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-0.001362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(0.00045)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(0.00292)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D(N225)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-0.011997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-0.025390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(0.00399)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(0.02605)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D(SSEC)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-0.004806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-0.017052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(0.00114)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(0.00746)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D(STI)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-0.001512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0.001570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(0.00064)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(0.00417)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D(TWII)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-0.006241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-0.040246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(0.00212)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(0.01387)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3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Equation(s):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-36091.33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Normalized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coefficients (standard error in parentheses)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HSI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JKSE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KLSE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KOSPI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N225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SSEC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STI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TWII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2.657993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0.258935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-1.888681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-4.897355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-1.487408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(3.06124)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(0.22174)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(0.55427)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(3.17951)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(0.94115)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-2.896427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0.106837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0.470454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-0.983158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0.436574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(0.71539)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(0.05182)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(0.12953)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(0.74303)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(0.21994)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-0.364498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0.019153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0.080629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-0.208676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-0.031979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(0.12638)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(0.00915)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(0.02288)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(0.13126)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(0.03885)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Adjustment coefficients (standard error in parentheses)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D(HSI)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-0.039802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-0.071056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-0.504413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(0.00817)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(0.04014)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(0.18348)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D(JKSE)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-0.002043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-0.009512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0.003325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(0.00082)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(0.00404)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(0.01845)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D(KLSE)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-0.000510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-0.000952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-0.020601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(0.00041)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(0.00202)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(0.00921)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D(KOSPI)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-0.001520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-0.001973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-0.014863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(0.00060)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(0.00295)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(0.01348)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D(N225)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-0.007903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-0.020998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-0.230484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(0.00536)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(0.02632)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(0.12029)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D(SSEC)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-0.004321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-0.016532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-0.045361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(0.00154)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(0.00754)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(0.03446)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D(STI)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-0.001755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0.001309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-0.049468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(0.00086)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(0.00422)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(0.01927)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D(TWII)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-0.007981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-0.042113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0.059438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(0.00285)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(0.01401)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(0.06404)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4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Equation(s):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-36085.23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Normalized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coefficients (standard error in parentheses)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HSI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JKSE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KLSE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KOSPI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N225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SSEC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STI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TWII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 1.000000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1.454156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-3.016063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-20.17114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7.664598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(0.46443)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(1.58784)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(6.23412)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(2.70581)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-1.195600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1.698967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15.66075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-9.536408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(0.51785)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(1.77047)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(6.95113)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(3.01702)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-0.144751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0.235230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1.885863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-1.287021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(0.06692)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(0.22880)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(0.89831)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(0.38989)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-0.449670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0.424148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5.746358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-3.443201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(0.18285)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(0.62516)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(2.45447)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(1.06532)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Adjustment coefficients (standard error in parentheses)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D(HSI)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-0.038540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-0.090932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-0.388003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0.297981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(0.00846)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(0.05296)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(0.27317)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(0.07836)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D(JKSE)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-0.001791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-0.013486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0.026599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0.023730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(0.00085)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(0.00532)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(0.02746)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(0.00788)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D(KLSE)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-0.000727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0.002451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-0.040532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0.006495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(0.00042)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(0.00265)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(0.01369)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(0.00393)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D(KOSPI)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-0.001475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-0.002674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-0.010759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0.007591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(0.00062)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(0.00389)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(0.02007)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(0.00576)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D(N225)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-0.006722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-0.039599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-0.121540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0.137027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(0.00555)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(0.03472)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(0.17906)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(0.05137)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D(SSEC)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-0.003928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-0.022723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-0.009103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0.057327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(0.00159)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(0.00994)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(0.05129)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(0.01471)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D(STI)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-0.001496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-0.002778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-0.025527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0.012474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(0.00089)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(0.00556)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(0.02867)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(0.00822)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D(TWII)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-0.007997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-0.041870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0.058015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0.078926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(0.00295)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(0.01849)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(0.09536)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(0.02736)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5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Equation(s):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-36081.70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Normalized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coefficients (standard error in parentheses)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HSI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JKSE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KLSE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KOSPI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N225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SSEC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STI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TWII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-1.822907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-1.369745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-2.230601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(0.57202)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(2.10004)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(0.98048)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0.717960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0.202328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-1.400618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(0.30925)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(1.13535)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(0.53008)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0.116460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0.014316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-0.302024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(0.05202)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(0.19097)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(0.08916)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0.055187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-0.067620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-0.383297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(0.08362)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(0.30700)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(0.14333)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-0.820515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-12.92942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6.804773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(1.22644)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(4.50260)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(2.10220)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Adjustment coefficients (standard error in parentheses)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D(HSI)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-0.036613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-0.100620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-0.354804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0.256488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-0.027678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(0.00886)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(0.05458)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(0.27684)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(0.09678)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(0.00741)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D(JKSE)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-0.001528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-0.014808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0.031128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0.018070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-0.001345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(0.00089)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(0.00548)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(0.02782)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(0.00973)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(0.00074)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D(KLSE)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-0.000592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0.001776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-0.038219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0.003605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-0.001216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(0.00044)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(0.00273)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(0.01387)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(0.00485)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(0.00037)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D(KOSPI)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-0.001113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-0.004494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-0.004523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-0.000202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-0.001278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(0.00065)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(0.00400)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(0.02030)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(0.00710)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(0.00054)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D(N225)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-0.004873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-0.048896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-0.089683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0.097212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-0.008876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(0.00581)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(0.03577)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(0.18141)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(0.06342)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(0.00485)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D(SSEC)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-0.003598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-0.024384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-0.003412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0.050215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-0.003438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(0.00166)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(0.01025)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(0.05199)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(0.01817)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(0.00139)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D(STI)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-0.005270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-0.016988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0.001802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-0.001417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(0.00093)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(0.00572)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(0.02901)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(0.01014)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(0.00078)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D(TWII)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-0.006301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-0.050399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0.087240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0.042401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-0.007679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(0.00309)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(0.01902)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(0.09649)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(0.03373)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(0.00258)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6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Equation(s):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-36080.54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Normalized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coefficients (standard error in parentheses)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HSI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JKSE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KLSE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KOSPI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N225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SSEC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STI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TWII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-19.45263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7.101185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(9.33513)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(4.41553)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7.324351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-5.075982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(4.20586)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(1.98938)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1.169574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-0.898202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(0.68958)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(0.32617)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0.479823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-0.665808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(0.45849)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(0.21687)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-21.06877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11.00513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(7.24762)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(3.42814)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-9.919807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5.119178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(5.46539)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(2.58514)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Adjustment coefficients (standard error in parentheses)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D(HSI)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-0.036710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-0.096858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-0.359896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0.251322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-0.027040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-0.009205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(0.00890)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(0.06345)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(0.28028)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(0.10649)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(0.00922)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(0.01767)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D(JKSE)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-0.001473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-0.016957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0.034036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0.021021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-0.001710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-0.002547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(0.00089)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(0.00637)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(0.02816)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(0.01070)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(0.00093)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(0.00177)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D(KLSE)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-0.000574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0.001075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-0.037271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0.004567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-0.001335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-0.001039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(0.00045)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(0.00318)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(0.01404)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(0.00533)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(0.00046)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(0.00088)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D(KOSPI)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-0.001098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-0.005109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-0.003690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0.000643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-0.001383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-0.000808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(0.00065)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(0.00465)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(0.02055)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(0.00781)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(0.00068)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(0.00130)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D(N225)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-0.005004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-0.043811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-0.096564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0.090230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-0.008014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-0.023007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(0.00583)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(0.04158)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(0.18366)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(0.06978)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(0.00604)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(0.01158)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D(SSEC)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-0.003548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-0.026309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-0.000807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0.052858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-0.003764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-0.006137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(0.00167)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(0.01192)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(0.05263)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(0.02000)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(0.00173)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(0.00332)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D(STI)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-0.001022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-0.004406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-0.018158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0.000615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-0.001270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-0.002505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(0.00093)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(0.00665)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(0.02937)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(0.01116)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(0.00097)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(0.00185)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D(TWII)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-0.006437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-0.045105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0.080076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0.035132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-0.006781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-0.004844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(0.00310)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(0.02211)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(0.09767)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(0.03711)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(0.00321)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(0.00616)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7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Equation(s):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-36080.11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Normalized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coefficients (standard error in parentheses)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HSI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JKSE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KLSE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KOSPI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N225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SSEC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STI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TWII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-4.586576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(0.82167)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-0.675279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(0.28111)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-0.195484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(0.04512)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-0.377515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(0.04335)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-1.653654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(1.32785)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-0.840958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(0.37422)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-0.600832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(0.09344)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 w:rsidTr="0015379D">
        <w:trPr>
          <w:trHeight w:val="225"/>
        </w:trPr>
        <w:tc>
          <w:tcPr>
            <w:tcW w:w="138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Adjustment coefficients (standard error in parentheses)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D(HSI)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-0.037054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-0.090651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-0.365536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0.243773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-0.026586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-0.009333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0.366242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(0.00914)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(0.07384)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(0.28237)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(0.11597)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(0.00962)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(0.01768)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(0.10094)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D(JKSE)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-0.001579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-0.015052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0.032305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0.018704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-0.001570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-0.002586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0.015909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(0.00092)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(0.00742)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(0.02836)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(0.01165)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(0.00097)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(0.00178)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(0.01014)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D(KLSE)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-0.000598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0.001504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-0.037661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0.004045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-0.001304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-0.001048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0.016141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(0.00046)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(0.00370)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(0.01414)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(0.00581)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(0.00048)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(0.00089)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(0.00506)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D(KOSPI)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-0.001098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-0.005097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-0.003701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0.000628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-0.001382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-0.000808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0.017075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(0.00067)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(0.00541)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(0.02071)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(0.00850)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(0.00071)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(0.00130)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(0.00740)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D(N225)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-0.005230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-0.039734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-0.100268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0.085273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-0.007716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-0.023091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0.104438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(0.00599)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(0.04838)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(0.18502)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(0.07599)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(0.00631)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(0.01159)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(0.06614)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D(SSEC)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-0.003352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-0.029848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0.002408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0.057162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-0.004023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-0.006064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0.040430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(0.00172)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(0.01386)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(0.05302)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(0.02177)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(0.00181)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(0.00332)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(0.01895)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D(STI)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-0.001088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-0.003222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-0.019233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-0.000824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-0.001184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-0.002529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0.018455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(0.00096)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(0.00774)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(0.02959)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(0.01215)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(0.00101)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(0.00185)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(0.01058)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D(TWII)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-0.006536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-0.043312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0.078447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0.032952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-0.006650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-0.004880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0.096541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(0.00319)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(0.02573)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(0.09840)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(0.04041)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(0.00335)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(0.00616)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(0.03518)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223E77" w:rsidRDefault="0015379D" w:rsidP="00223E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/>
      </w:r>
    </w:p>
    <w:p w:rsidR="00DC5875" w:rsidRDefault="00DC5875" w:rsidP="008E0D7E">
      <w:pPr>
        <w:jc w:val="both"/>
        <w:rPr>
          <w:rFonts w:ascii="Arial" w:hAnsi="Arial" w:cs="Arial"/>
          <w:sz w:val="18"/>
          <w:szCs w:val="18"/>
        </w:rPr>
      </w:pPr>
    </w:p>
    <w:p w:rsidR="00DC5875" w:rsidRDefault="00DC5875" w:rsidP="008E0D7E">
      <w:pPr>
        <w:jc w:val="both"/>
        <w:rPr>
          <w:rFonts w:ascii="Arial" w:hAnsi="Arial" w:cs="Arial"/>
          <w:sz w:val="18"/>
          <w:szCs w:val="18"/>
        </w:rPr>
      </w:pPr>
    </w:p>
    <w:p w:rsidR="00DC5875" w:rsidRDefault="00DC5875" w:rsidP="008E0D7E">
      <w:pPr>
        <w:jc w:val="both"/>
        <w:rPr>
          <w:rFonts w:ascii="Arial" w:hAnsi="Arial" w:cs="Arial"/>
          <w:sz w:val="18"/>
          <w:szCs w:val="18"/>
        </w:rPr>
      </w:pPr>
    </w:p>
    <w:p w:rsidR="00DC5875" w:rsidRDefault="00DC5875" w:rsidP="008E0D7E">
      <w:pPr>
        <w:jc w:val="both"/>
        <w:rPr>
          <w:rFonts w:ascii="Arial" w:hAnsi="Arial" w:cs="Arial"/>
          <w:sz w:val="18"/>
          <w:szCs w:val="18"/>
        </w:rPr>
      </w:pPr>
    </w:p>
    <w:p w:rsidR="00DC5875" w:rsidRDefault="00DC5875" w:rsidP="008E0D7E">
      <w:pPr>
        <w:jc w:val="both"/>
        <w:rPr>
          <w:rFonts w:ascii="Arial" w:hAnsi="Arial" w:cs="Arial"/>
          <w:sz w:val="18"/>
          <w:szCs w:val="18"/>
        </w:rPr>
      </w:pPr>
    </w:p>
    <w:p w:rsidR="00DC5875" w:rsidRDefault="00DC5875" w:rsidP="008E0D7E">
      <w:pPr>
        <w:jc w:val="both"/>
        <w:rPr>
          <w:rFonts w:ascii="Arial" w:hAnsi="Arial" w:cs="Arial"/>
          <w:sz w:val="18"/>
          <w:szCs w:val="18"/>
        </w:rPr>
      </w:pPr>
    </w:p>
    <w:p w:rsidR="00DC5875" w:rsidRDefault="00DC5875" w:rsidP="008E0D7E">
      <w:pPr>
        <w:jc w:val="both"/>
        <w:rPr>
          <w:rFonts w:ascii="Arial" w:hAnsi="Arial" w:cs="Arial"/>
          <w:sz w:val="18"/>
          <w:szCs w:val="18"/>
        </w:rPr>
      </w:pPr>
    </w:p>
    <w:p w:rsidR="00DC5875" w:rsidRDefault="00DC5875" w:rsidP="008E0D7E">
      <w:pPr>
        <w:jc w:val="both"/>
        <w:rPr>
          <w:rFonts w:ascii="Arial" w:hAnsi="Arial" w:cs="Arial"/>
          <w:sz w:val="18"/>
          <w:szCs w:val="18"/>
        </w:rPr>
      </w:pPr>
    </w:p>
    <w:p w:rsidR="00DC5875" w:rsidRDefault="00DC5875" w:rsidP="008E0D7E">
      <w:pPr>
        <w:jc w:val="both"/>
        <w:rPr>
          <w:rFonts w:ascii="Arial" w:hAnsi="Arial" w:cs="Arial"/>
          <w:sz w:val="18"/>
          <w:szCs w:val="18"/>
        </w:rPr>
      </w:pPr>
    </w:p>
    <w:p w:rsidR="00DC5875" w:rsidRDefault="00DC5875" w:rsidP="008E0D7E">
      <w:pPr>
        <w:jc w:val="both"/>
        <w:rPr>
          <w:rFonts w:ascii="Arial" w:hAnsi="Arial" w:cs="Arial"/>
          <w:sz w:val="18"/>
          <w:szCs w:val="18"/>
        </w:rPr>
      </w:pPr>
    </w:p>
    <w:p w:rsidR="00DC5875" w:rsidRDefault="00DC5875" w:rsidP="008E0D7E">
      <w:pPr>
        <w:jc w:val="both"/>
        <w:rPr>
          <w:rFonts w:ascii="Arial" w:hAnsi="Arial" w:cs="Arial"/>
          <w:sz w:val="18"/>
          <w:szCs w:val="18"/>
        </w:rPr>
      </w:pPr>
    </w:p>
    <w:p w:rsidR="00DC5875" w:rsidRDefault="00DC5875" w:rsidP="008E0D7E">
      <w:pPr>
        <w:jc w:val="both"/>
        <w:rPr>
          <w:rFonts w:ascii="Arial" w:hAnsi="Arial" w:cs="Arial"/>
          <w:sz w:val="18"/>
          <w:szCs w:val="18"/>
        </w:rPr>
      </w:pPr>
    </w:p>
    <w:p w:rsidR="00DC5875" w:rsidRDefault="00DC5875" w:rsidP="008E0D7E">
      <w:pPr>
        <w:jc w:val="both"/>
        <w:rPr>
          <w:rFonts w:ascii="Arial" w:hAnsi="Arial" w:cs="Arial"/>
          <w:sz w:val="18"/>
          <w:szCs w:val="18"/>
        </w:rPr>
      </w:pPr>
    </w:p>
    <w:p w:rsidR="00DC5875" w:rsidRDefault="00DC5875" w:rsidP="008E0D7E">
      <w:pPr>
        <w:jc w:val="both"/>
        <w:rPr>
          <w:b/>
        </w:rPr>
      </w:pPr>
    </w:p>
    <w:p w:rsidR="0015379D" w:rsidRPr="008E0D7E" w:rsidRDefault="00DC5875" w:rsidP="008E0D7E">
      <w:pPr>
        <w:jc w:val="both"/>
        <w:rPr>
          <w:b/>
        </w:rPr>
      </w:pPr>
      <w:r w:rsidRPr="00DC5875">
        <w:rPr>
          <w:b/>
          <w:highlight w:val="cyan"/>
        </w:rPr>
        <w:lastRenderedPageBreak/>
        <w:t>2</w:t>
      </w:r>
      <w:r w:rsidR="00223E77" w:rsidRPr="00DC5875">
        <w:rPr>
          <w:b/>
          <w:highlight w:val="cyan"/>
        </w:rPr>
        <w:t xml:space="preserve">) </w:t>
      </w:r>
      <w:r w:rsidRPr="00DC5875">
        <w:rPr>
          <w:b/>
          <w:highlight w:val="cyan"/>
        </w:rPr>
        <w:t>A</w:t>
      </w:r>
      <w:r w:rsidR="00223E77" w:rsidRPr="00DC5875">
        <w:rPr>
          <w:b/>
          <w:highlight w:val="cyan"/>
        </w:rPr>
        <w:t>ssumption</w:t>
      </w:r>
      <w:r w:rsidRPr="00DC5875">
        <w:rPr>
          <w:b/>
          <w:highlight w:val="cyan"/>
        </w:rPr>
        <w:t xml:space="preserve"> =</w:t>
      </w:r>
      <w:r w:rsidR="00223E77" w:rsidRPr="00DC5875">
        <w:rPr>
          <w:b/>
          <w:highlight w:val="cyan"/>
        </w:rPr>
        <w:t xml:space="preserve"> 6</w:t>
      </w: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77"/>
        <w:gridCol w:w="1208"/>
        <w:gridCol w:w="1207"/>
        <w:gridCol w:w="1208"/>
        <w:gridCol w:w="1207"/>
        <w:gridCol w:w="1208"/>
      </w:tblGrid>
      <w:tr w:rsidR="008E0D7E" w:rsidTr="008E0D7E">
        <w:trPr>
          <w:trHeight w:val="225"/>
        </w:trPr>
        <w:tc>
          <w:tcPr>
            <w:tcW w:w="11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07/14/12   Time: 12:28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E0D7E" w:rsidTr="008E0D7E">
        <w:trPr>
          <w:trHeight w:val="225"/>
        </w:trPr>
        <w:tc>
          <w:tcPr>
            <w:tcW w:w="11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Sample: 1/01/2002 12/30/2011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E0D7E" w:rsidTr="008E0D7E">
        <w:trPr>
          <w:trHeight w:val="225"/>
        </w:trPr>
        <w:tc>
          <w:tcPr>
            <w:tcW w:w="11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895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E0D7E" w:rsidTr="008E0D7E">
        <w:trPr>
          <w:trHeight w:val="225"/>
        </w:trPr>
        <w:tc>
          <w:tcPr>
            <w:tcW w:w="117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Series: HSI JKSE KLSE KOSPI N225 SSEC STI TWII 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E0D7E" w:rsidTr="008E0D7E">
        <w:trPr>
          <w:trHeight w:val="225"/>
        </w:trPr>
        <w:tc>
          <w:tcPr>
            <w:tcW w:w="11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Lags interval: 1 to 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Selected (0.05 level*) Number of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Relations by Model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90"/>
        </w:trPr>
        <w:tc>
          <w:tcPr>
            <w:tcW w:w="117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Data Trend: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None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None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Linear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Linear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Quadratic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Test Type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 Intercept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Intercept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Intercept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Intercept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Intercept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 Trend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 Trend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 Trend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Trend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Trend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Trace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Max-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Eig</w:t>
            </w:r>
            <w:proofErr w:type="spellEnd"/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15379D">
        <w:trPr>
          <w:trHeight w:hRule="exact" w:val="90"/>
        </w:trPr>
        <w:tc>
          <w:tcPr>
            <w:tcW w:w="117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E0D7E" w:rsidTr="008E0D7E">
        <w:trPr>
          <w:trHeight w:val="225"/>
        </w:trPr>
        <w:tc>
          <w:tcPr>
            <w:tcW w:w="11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*Critical values based on MacKinnon-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Haug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Michelis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(1999)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Information Criteria by Rank and Model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90"/>
        </w:trPr>
        <w:tc>
          <w:tcPr>
            <w:tcW w:w="117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Data Trend: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None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None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Linear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Linear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Quadratic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Rank 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 Intercept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Intercept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Intercept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Intercept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Intercept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No. of CEs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 Trend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 Trend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 Trend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Trend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Trend</w:t>
            </w:r>
          </w:p>
        </w:tc>
      </w:tr>
      <w:tr w:rsidR="0015379D">
        <w:trPr>
          <w:trHeight w:hRule="exact" w:val="90"/>
        </w:trPr>
        <w:tc>
          <w:tcPr>
            <w:tcW w:w="117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Log Likelihood by Rank (rows) and Model (columns)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-36141.71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-36141.71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-36137.10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-36137.10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-36135.13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-36117.45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-36117.01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-36114.73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-36112.97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-36112.65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-36102.39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-36101.82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-36099.77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-36096.95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-36096.66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-36093.99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-36093.30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-36091.33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-36088.48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-36088.27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-36089.89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-36086.91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-36085.23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-36082.29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-36082.10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-36087.44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-36083.09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-36081.70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-36077.45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-36077.27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-36086.46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-36080.64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-36080.54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-36075.25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-36075.08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-36085.96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-36080.11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-36080.11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-36074.63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-36074.48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-36085.87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-36080.02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-36080.02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-36074.22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-36074.22</w:t>
            </w:r>
          </w:p>
        </w:tc>
      </w:tr>
      <w:tr w:rsidR="0015379D">
        <w:trPr>
          <w:trHeight w:hRule="exact" w:val="90"/>
        </w:trPr>
        <w:tc>
          <w:tcPr>
            <w:tcW w:w="117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Information Criteria by Rank (rows) and Model (columns)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81.33566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81.33566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81.34323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81.34323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81.35673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81.31721*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81.31846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81.32901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81.32731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81.34223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81.31932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81.32250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81.33133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81.32950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81.34225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81.33629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81.34145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81.34822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81.34855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81.35927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81.36289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81.36515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81.37035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81.37272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81.38123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81.39316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81.39461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81.39821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81.39988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81.40619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81.42672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81.42712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81.43138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81.43297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81.43706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81.46135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81.46393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81.46617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81.46957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81.47147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81.49691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81.50172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81.50172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81.50663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81.50663</w:t>
            </w:r>
          </w:p>
        </w:tc>
      </w:tr>
      <w:tr w:rsidR="0015379D">
        <w:trPr>
          <w:trHeight w:hRule="exact" w:val="90"/>
        </w:trPr>
        <w:tc>
          <w:tcPr>
            <w:tcW w:w="117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Schwarz Criteria by Rank (rows) and Model (columns)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82.70772*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82.70772*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82.75816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82.75816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82.81453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82.77502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82.78162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82.82969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82.83335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82.88578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82.86287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82.87678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82.91776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82.92666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82.97156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82.96560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82.98684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83.02041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83.03682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83.07434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83.07796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83.10166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83.12829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83.15210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83.18205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83.19398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83.22223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83.24191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83.27038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83.29276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83.31329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83.34585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83.36083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83.39458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83.40938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83.43368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83.47378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83.48137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83.52229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83.52955</w:t>
            </w:r>
          </w:p>
        </w:tc>
      </w:tr>
      <w:tr w:rsidR="0015379D">
        <w:trPr>
          <w:trHeight w:val="22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83.55499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83.60268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83.60268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83.65046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83.65046</w:t>
            </w:r>
          </w:p>
        </w:tc>
      </w:tr>
      <w:tr w:rsidR="0015379D">
        <w:trPr>
          <w:trHeight w:hRule="exact" w:val="90"/>
        </w:trPr>
        <w:tc>
          <w:tcPr>
            <w:tcW w:w="117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rPr>
          <w:trHeight w:hRule="exact" w:val="13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5379D"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5379D" w:rsidRDefault="00153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223E77" w:rsidRDefault="0015379D" w:rsidP="00A712B8">
      <w:pPr>
        <w:jc w:val="both"/>
      </w:pPr>
      <w:r>
        <w:rPr>
          <w:rFonts w:ascii="Arial" w:hAnsi="Arial" w:cs="Arial"/>
          <w:sz w:val="18"/>
          <w:szCs w:val="18"/>
        </w:rPr>
        <w:br/>
      </w:r>
      <w:r w:rsidR="00223E77">
        <w:rPr>
          <w:rFonts w:ascii="Arial" w:hAnsi="Arial" w:cs="Arial"/>
          <w:sz w:val="18"/>
          <w:szCs w:val="18"/>
        </w:rPr>
        <w:br/>
      </w:r>
    </w:p>
    <w:sectPr w:rsidR="00223E77" w:rsidSect="00223E7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A712B8"/>
    <w:rsid w:val="000D1874"/>
    <w:rsid w:val="0015379D"/>
    <w:rsid w:val="001F32EB"/>
    <w:rsid w:val="00223E77"/>
    <w:rsid w:val="00236C12"/>
    <w:rsid w:val="002B3270"/>
    <w:rsid w:val="004A5296"/>
    <w:rsid w:val="008E0D7E"/>
    <w:rsid w:val="00927959"/>
    <w:rsid w:val="00A712B8"/>
    <w:rsid w:val="00DC5875"/>
    <w:rsid w:val="00F62E1E"/>
    <w:rsid w:val="00F94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2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2596</Words>
  <Characters>14802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BenQ</Company>
  <LinksUpToDate>false</LinksUpToDate>
  <CharactersWithSpaces>17364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BenQ CUSTOMER</dc:creator>
  <cp:keywords/>
  <dc:description/>
  <cp:lastModifiedBy>BenQ CUSTOMER</cp:lastModifiedBy>
  <cp:revision>10</cp:revision>
  <dcterms:created xsi:type="dcterms:W3CDTF">2012-07-14T02:37:00Z</dcterms:created>
  <dcterms:modified xsi:type="dcterms:W3CDTF">2012-08-17T16:00:00Z</dcterms:modified>
</cp:coreProperties>
</file>