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6E" w:rsidRDefault="0085236E">
      <w:pPr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The screen shot for </w:t>
      </w:r>
      <w:bookmarkStart w:id="0" w:name="_GoBack"/>
      <w:bookmarkEnd w:id="0"/>
      <w:r>
        <w:rPr>
          <w:noProof/>
          <w:lang w:val="en-GB" w:eastAsia="en-GB"/>
        </w:rPr>
        <w:t xml:space="preserve">the DCC(1,1)  </w:t>
      </w:r>
    </w:p>
    <w:p w:rsidR="0085236E" w:rsidRDefault="0085236E">
      <w:pPr>
        <w:rPr>
          <w:noProof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32FAABC" wp14:editId="06B5DCE5">
            <wp:extent cx="5731510" cy="370385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4B" w:rsidRDefault="0019404B">
      <w:pPr>
        <w:rPr>
          <w:noProof/>
          <w:lang w:val="en-US"/>
        </w:rPr>
      </w:pPr>
    </w:p>
    <w:p w:rsidR="0085236E" w:rsidRDefault="0085236E">
      <w:pPr>
        <w:rPr>
          <w:noProof/>
          <w:lang w:val="en-US"/>
        </w:rPr>
      </w:pPr>
      <w:r>
        <w:rPr>
          <w:noProof/>
          <w:lang w:val="en-US"/>
        </w:rPr>
        <w:t>Screen shot when you run the test.</w:t>
      </w:r>
    </w:p>
    <w:p w:rsidR="00D51C05" w:rsidRDefault="0032611C">
      <w:r>
        <w:rPr>
          <w:noProof/>
          <w:lang w:val="en-GB" w:eastAsia="en-GB"/>
        </w:rPr>
        <w:drawing>
          <wp:inline distT="0" distB="0" distL="0" distR="0" wp14:anchorId="0AFB1761" wp14:editId="254FEAF3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1C"/>
    <w:rsid w:val="0019404B"/>
    <w:rsid w:val="0032611C"/>
    <w:rsid w:val="0085236E"/>
    <w:rsid w:val="00D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Univeristy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Anyikwa, Izunna (Missionvale campus)</dc:creator>
  <cp:keywords/>
  <dc:description/>
  <cp:lastModifiedBy>Izunna Anyikwa</cp:lastModifiedBy>
  <cp:revision>3</cp:revision>
  <dcterms:created xsi:type="dcterms:W3CDTF">2017-08-07T11:06:00Z</dcterms:created>
  <dcterms:modified xsi:type="dcterms:W3CDTF">2017-08-07T11:22:00Z</dcterms:modified>
</cp:coreProperties>
</file>